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9" w:rsidRPr="00B82E01" w:rsidRDefault="00082C79" w:rsidP="0008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082C79">
        <w:rPr>
          <w:rFonts w:ascii="Tahoma" w:hAnsi="Tahoma" w:cs="Tahoma"/>
          <w:sz w:val="32"/>
          <w:szCs w:val="32"/>
        </w:rPr>
        <w:t>Федеральный закон от 10.01.2003 N 17-ФЗ</w:t>
      </w:r>
      <w:r w:rsidRPr="00082C79">
        <w:rPr>
          <w:rFonts w:ascii="Tahoma" w:hAnsi="Tahoma" w:cs="Tahoma"/>
          <w:sz w:val="32"/>
          <w:szCs w:val="32"/>
        </w:rPr>
        <w:br/>
        <w:t>(ред. от 02.07.2013)</w:t>
      </w:r>
      <w:r w:rsidRPr="00082C79">
        <w:rPr>
          <w:rFonts w:ascii="Tahoma" w:hAnsi="Tahoma" w:cs="Tahoma"/>
          <w:sz w:val="32"/>
          <w:szCs w:val="32"/>
        </w:rPr>
        <w:br/>
        <w:t>"О железнодорожном транспорте в Российской Федерации"</w:t>
      </w:r>
    </w:p>
    <w:p w:rsidR="00082C79" w:rsidRPr="00B82E01" w:rsidRDefault="00082C79" w:rsidP="0008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082C79" w:rsidRDefault="00082C79" w:rsidP="00082C79">
      <w:pPr>
        <w:pStyle w:val="ConsPlusNormal"/>
        <w:jc w:val="both"/>
      </w:pPr>
      <w:r>
        <w:t>10 января 2003 года N 17-ФЗ</w:t>
      </w:r>
      <w:r>
        <w:br/>
      </w:r>
    </w:p>
    <w:p w:rsidR="00082C79" w:rsidRDefault="00082C79" w:rsidP="00082C7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82C79" w:rsidRDefault="00082C79" w:rsidP="00082C79">
      <w:pPr>
        <w:pStyle w:val="ConsPlusNormal"/>
        <w:jc w:val="center"/>
        <w:rPr>
          <w:b/>
          <w:bCs/>
          <w:sz w:val="16"/>
          <w:szCs w:val="16"/>
        </w:rPr>
      </w:pPr>
    </w:p>
    <w:p w:rsidR="00082C79" w:rsidRDefault="00082C79" w:rsidP="00082C7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82C79" w:rsidRDefault="00082C79" w:rsidP="00082C79">
      <w:pPr>
        <w:pStyle w:val="ConsPlusNormal"/>
        <w:jc w:val="center"/>
        <w:rPr>
          <w:b/>
          <w:bCs/>
          <w:sz w:val="16"/>
          <w:szCs w:val="16"/>
        </w:rPr>
      </w:pPr>
    </w:p>
    <w:p w:rsidR="00082C79" w:rsidRDefault="00082C79" w:rsidP="00082C7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ЖЕЛЕЗНОДОРОЖНОМ ТРАНСПОРТЕ В РОССИЙСКОЙ ФЕДЕРАЦИИ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jc w:val="right"/>
      </w:pPr>
      <w:r>
        <w:t>Принят</w:t>
      </w:r>
    </w:p>
    <w:p w:rsidR="00082C79" w:rsidRDefault="00082C79" w:rsidP="00082C79">
      <w:pPr>
        <w:pStyle w:val="ConsPlusNormal"/>
        <w:jc w:val="right"/>
      </w:pPr>
      <w:r>
        <w:t>Государственной Думой</w:t>
      </w:r>
    </w:p>
    <w:p w:rsidR="00082C79" w:rsidRDefault="00082C79" w:rsidP="00082C79">
      <w:pPr>
        <w:pStyle w:val="ConsPlusNormal"/>
        <w:jc w:val="right"/>
      </w:pPr>
      <w:r>
        <w:t>24 декабря 2002 года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jc w:val="right"/>
      </w:pPr>
      <w:r>
        <w:t>Одобрен</w:t>
      </w:r>
    </w:p>
    <w:p w:rsidR="00082C79" w:rsidRDefault="00082C79" w:rsidP="00082C79">
      <w:pPr>
        <w:pStyle w:val="ConsPlusNormal"/>
        <w:jc w:val="right"/>
      </w:pPr>
      <w:r>
        <w:t>Советом Федерации</w:t>
      </w:r>
    </w:p>
    <w:p w:rsidR="00082C79" w:rsidRDefault="00082C79" w:rsidP="00082C79">
      <w:pPr>
        <w:pStyle w:val="ConsPlusNormal"/>
        <w:jc w:val="right"/>
      </w:pPr>
      <w:r>
        <w:t>27 декабря 2002 года</w:t>
      </w:r>
    </w:p>
    <w:p w:rsidR="00082C79" w:rsidRDefault="00082C79" w:rsidP="00082C79">
      <w:pPr>
        <w:pStyle w:val="ConsPlusNormal"/>
        <w:jc w:val="center"/>
      </w:pPr>
    </w:p>
    <w:p w:rsidR="00082C79" w:rsidRDefault="00082C79" w:rsidP="00082C79">
      <w:pPr>
        <w:pStyle w:val="ConsPlusNormal"/>
        <w:jc w:val="center"/>
      </w:pPr>
      <w:r>
        <w:t>(в ред. Федеральных законов от 07.07.2003 N 115-ФЗ,</w:t>
      </w:r>
    </w:p>
    <w:p w:rsidR="00082C79" w:rsidRDefault="00082C79" w:rsidP="00082C79">
      <w:pPr>
        <w:pStyle w:val="ConsPlusNormal"/>
        <w:jc w:val="center"/>
      </w:pPr>
      <w:r>
        <w:t>от 08.11.2007 N 258-ФЗ, от 22.07.2008 N 141-ФЗ,</w:t>
      </w:r>
    </w:p>
    <w:p w:rsidR="00082C79" w:rsidRDefault="00082C79" w:rsidP="00082C79">
      <w:pPr>
        <w:pStyle w:val="ConsPlusNormal"/>
        <w:jc w:val="center"/>
      </w:pPr>
      <w:r>
        <w:t>от 23.07.2008 N 160-ФЗ, от 26.12.2008 N 294-ФЗ (ред. 28.04.2009),</w:t>
      </w:r>
    </w:p>
    <w:p w:rsidR="00082C79" w:rsidRDefault="00082C79" w:rsidP="00082C79">
      <w:pPr>
        <w:pStyle w:val="ConsPlusNormal"/>
        <w:jc w:val="center"/>
      </w:pPr>
      <w:r>
        <w:t>от 30.12.2008 N 313-ФЗ, от 04.05.2011 N 99-ФЗ,</w:t>
      </w:r>
    </w:p>
    <w:p w:rsidR="00082C79" w:rsidRDefault="00082C79" w:rsidP="00082C79">
      <w:pPr>
        <w:pStyle w:val="ConsPlusNormal"/>
        <w:jc w:val="center"/>
      </w:pPr>
      <w:r>
        <w:t>от 18.07.2011 N 242-ФЗ, от 19.07.2011 N 248-ФЗ,</w:t>
      </w:r>
    </w:p>
    <w:p w:rsidR="00082C79" w:rsidRDefault="00082C79" w:rsidP="00082C79">
      <w:pPr>
        <w:pStyle w:val="ConsPlusNormal"/>
        <w:jc w:val="center"/>
      </w:pPr>
      <w:r>
        <w:t>от 07.11.2011 N 303-ФЗ, от 14.06.2012 N 78-ФЗ,</w:t>
      </w:r>
    </w:p>
    <w:p w:rsidR="00082C79" w:rsidRDefault="00082C79" w:rsidP="00082C79">
      <w:pPr>
        <w:pStyle w:val="ConsPlusNormal"/>
        <w:jc w:val="center"/>
      </w:pPr>
      <w:r>
        <w:t>от 28.07.2012 N 131-ФЗ, от 02.07.2013 N 185-ФЗ)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r>
        <w:t xml:space="preserve"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</w:t>
      </w:r>
      <w:proofErr w:type="spellStart"/>
      <w:r>
        <w:t>необщего</w:t>
      </w:r>
      <w:proofErr w:type="spellEnd"/>
      <w:r>
        <w:t xml:space="preserve"> пользования.</w:t>
      </w:r>
    </w:p>
    <w:p w:rsidR="00082C79" w:rsidRDefault="00082C79" w:rsidP="00082C79">
      <w:pPr>
        <w:pStyle w:val="ConsPlusNormal"/>
      </w:pPr>
    </w:p>
    <w:p w:rsidR="00082C79" w:rsidRPr="00082C79" w:rsidRDefault="00082C79" w:rsidP="00082C79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0" w:name="Par28"/>
      <w:bookmarkEnd w:id="0"/>
      <w:r w:rsidRPr="00082C79">
        <w:rPr>
          <w:b/>
          <w:bCs/>
          <w:sz w:val="22"/>
          <w:szCs w:val="22"/>
        </w:rPr>
        <w:t>Глава 1. ОБЩИЕ ПОЛОЖЕНИЯ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  <w:outlineLvl w:val="1"/>
      </w:pPr>
      <w:bookmarkStart w:id="1" w:name="Par30"/>
      <w:bookmarkEnd w:id="1"/>
      <w:r>
        <w:t>Статья 1. Основы функционирования железнодорожного транспорта в Российской Федерации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r>
        <w:t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качественно обеспечивать потребности физических лиц, юридических лиц и государства в перевозках железнодорожным транспортом, способствовать созданию условий для развития экономики и обеспечения единства экономического пространства на территории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2. Железнодорожный транспорт в Российской Федерации (далее - железнодорожный транспорт) состоит из железнодорожного транспорта общего пользования, железнодорожного транспорта </w:t>
      </w:r>
      <w:proofErr w:type="spellStart"/>
      <w:r>
        <w:t>необщего</w:t>
      </w:r>
      <w:proofErr w:type="spellEnd"/>
      <w:r>
        <w:t xml:space="preserve">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Деятельность организаций железнодорожного транспорта </w:t>
      </w:r>
      <w:proofErr w:type="spellStart"/>
      <w:r>
        <w:t>необщего</w:t>
      </w:r>
      <w:proofErr w:type="spellEnd"/>
      <w:r>
        <w:t xml:space="preserve">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Действие настоящего Федерального закона не распространяется на функционирование </w:t>
      </w:r>
      <w:r>
        <w:lastRenderedPageBreak/>
        <w:t>технологического железнодорожного транспорта организаций.</w:t>
      </w:r>
    </w:p>
    <w:p w:rsidR="00082C79" w:rsidRDefault="00082C79" w:rsidP="00082C79">
      <w:pPr>
        <w:pStyle w:val="ConsPlusNormal"/>
        <w:ind w:firstLine="540"/>
        <w:jc w:val="both"/>
      </w:pPr>
      <w:r>
        <w:t>3. Функционирование железнодорожного транспорта осуществляется исходя из следующих принципов:</w:t>
      </w:r>
    </w:p>
    <w:p w:rsidR="00082C79" w:rsidRDefault="00082C79" w:rsidP="00082C79">
      <w:pPr>
        <w:pStyle w:val="ConsPlusNormal"/>
        <w:ind w:firstLine="540"/>
        <w:jc w:val="both"/>
      </w:pPr>
      <w:r>
        <w:t>устойчивость работы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доступность, безопасность и качество оказываемых услуг;</w:t>
      </w:r>
    </w:p>
    <w:p w:rsidR="00082C79" w:rsidRDefault="00082C79" w:rsidP="00082C79">
      <w:pPr>
        <w:pStyle w:val="ConsPlusNormal"/>
        <w:ind w:firstLine="540"/>
        <w:jc w:val="both"/>
      </w:pPr>
      <w:r>
        <w:t>развитие конкуренции и становление развитого рынка услуг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согласованность функционирования единой транспортной системы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082C79" w:rsidRDefault="00082C79" w:rsidP="00082C79">
      <w:pPr>
        <w:pStyle w:val="ConsPlusNormal"/>
        <w:ind w:firstLine="540"/>
        <w:jc w:val="both"/>
      </w:pPr>
      <w:r>
        <w:t>5. Правовое регулирование в области железнодорожного транспорта находится в ведении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Российской Федерации.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  <w:outlineLvl w:val="1"/>
      </w:pPr>
      <w:bookmarkStart w:id="2" w:name="Par45"/>
      <w:bookmarkEnd w:id="2"/>
      <w:r>
        <w:t>Статья 2. Основные понятия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082C79" w:rsidRDefault="00082C79" w:rsidP="00082C79">
      <w:pPr>
        <w:pStyle w:val="ConsPlusNormal"/>
        <w:ind w:firstLine="540"/>
        <w:jc w:val="both"/>
      </w:pPr>
      <w:r>
        <w:t>железнодорожный транспорт общего пользования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железнодорожный транспорт </w:t>
      </w:r>
      <w:proofErr w:type="spellStart"/>
      <w:r>
        <w:t>необщего</w:t>
      </w:r>
      <w:proofErr w:type="spellEnd"/>
      <w:r>
        <w:t xml:space="preserve"> пользования - совокупность производственно-технологических комплексов, включающих в себя железнодорожные пути </w:t>
      </w:r>
      <w:proofErr w:type="spellStart"/>
      <w:r>
        <w:t>необщего</w:t>
      </w:r>
      <w:proofErr w:type="spellEnd"/>
      <w:r>
        <w:t xml:space="preserve"> пользования, здания, строения, сооружения, в отдельных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</w:t>
      </w:r>
      <w:proofErr w:type="spellStart"/>
      <w:r>
        <w:t>необщего</w:t>
      </w:r>
      <w:proofErr w:type="spellEnd"/>
      <w:r>
        <w:t xml:space="preserve"> пользования на основе договоров или для собственных нужд;</w:t>
      </w:r>
    </w:p>
    <w:p w:rsidR="00082C79" w:rsidRDefault="00082C79" w:rsidP="00082C79">
      <w:pPr>
        <w:pStyle w:val="ConsPlusNormal"/>
        <w:ind w:firstLine="540"/>
        <w:jc w:val="both"/>
      </w:pPr>
      <w:r>
        <w:t>инфраструктура железнодорожного транспорта общего пользования (далее - инфраструктура) - технологический 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оборудование;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железнодорожные пути общего пользования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</w:t>
      </w:r>
      <w:proofErr w:type="spellStart"/>
      <w:r>
        <w:t>грузобагажа</w:t>
      </w:r>
      <w:proofErr w:type="spellEnd"/>
      <w:r>
        <w:t>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железнодорожные пути </w:t>
      </w:r>
      <w:proofErr w:type="spellStart"/>
      <w:r>
        <w:t>необщего</w:t>
      </w:r>
      <w:proofErr w:type="spellEnd"/>
      <w:r>
        <w:t xml:space="preserve"> пользования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082C79" w:rsidRDefault="00082C79" w:rsidP="00082C79">
      <w:pPr>
        <w:pStyle w:val="ConsPlusNormal"/>
        <w:ind w:firstLine="540"/>
        <w:jc w:val="both"/>
      </w:pPr>
      <w:r>
        <w:t>железнодорожный подвижной состав - локомотивы,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перевозочный процесс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транспортом;</w:t>
      </w:r>
    </w:p>
    <w:p w:rsidR="00082C79" w:rsidRDefault="00082C79" w:rsidP="00082C79">
      <w:pPr>
        <w:pStyle w:val="ConsPlusNormal"/>
        <w:ind w:firstLine="540"/>
        <w:jc w:val="both"/>
      </w:pPr>
      <w:r>
        <w:t>пользователь услугами железнодорожного транспорта - пассажир, грузоотправитель (отправитель), грузополучатель (получатель) либо иное физическое или юридическое лицо, пользующиеся услугами (работами), оказываемыми организациями железнодорожного транспорта и индивидуальными предпринимателями на железнодорожном транспорте;</w:t>
      </w:r>
    </w:p>
    <w:p w:rsidR="00082C79" w:rsidRDefault="00082C79" w:rsidP="00082C79">
      <w:pPr>
        <w:pStyle w:val="ConsPlusNormal"/>
        <w:ind w:firstLine="540"/>
        <w:jc w:val="both"/>
      </w:pPr>
      <w:r>
        <w:t>владелец инфраструктуры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договора;</w:t>
      </w:r>
    </w:p>
    <w:p w:rsidR="00082C79" w:rsidRDefault="00082C79" w:rsidP="00082C79">
      <w:pPr>
        <w:pStyle w:val="ConsPlusNormal"/>
        <w:ind w:firstLine="540"/>
        <w:jc w:val="both"/>
      </w:pPr>
      <w:r>
        <w:lastRenderedPageBreak/>
        <w:t xml:space="preserve">перевозчик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</w:t>
      </w:r>
      <w:proofErr w:type="spellStart"/>
      <w:r>
        <w:t>грузобагаж</w:t>
      </w:r>
      <w:proofErr w:type="spellEnd"/>
      <w:r>
        <w:t xml:space="preserve"> из пункта отправления в пункт назначения, а также выдать груз, багаж или </w:t>
      </w:r>
      <w:proofErr w:type="spellStart"/>
      <w:r>
        <w:t>грузобагаж</w:t>
      </w:r>
      <w:proofErr w:type="spellEnd"/>
      <w:r>
        <w:t xml:space="preserve"> </w:t>
      </w:r>
      <w:proofErr w:type="spellStart"/>
      <w:r>
        <w:t>управомоченному</w:t>
      </w:r>
      <w:proofErr w:type="spellEnd"/>
      <w:r>
        <w:t xml:space="preserve"> на его получение лицу (получателю);</w:t>
      </w:r>
    </w:p>
    <w:p w:rsidR="00082C79" w:rsidRDefault="00082C79" w:rsidP="00082C79">
      <w:pPr>
        <w:pStyle w:val="ConsPlusNormal"/>
        <w:ind w:firstLine="540"/>
        <w:jc w:val="both"/>
      </w:pPr>
      <w:r>
        <w:t>оператор железнодорожного подвижного состава - юридическое лицо или индивидуальный предприниматель, имеющие вагоны, контейнеры на праве собственности или ином праве, участвующие на основе договора с перевозчиком в осуществлении перевозочного процесса с использованием указанных вагонов, контейнеров. Основы правового регулирования деятельности операторов железнодорожного подвижного состава и их взаимодействия с перевозчиками определяются Правительством Российской Федерации;</w:t>
      </w:r>
    </w:p>
    <w:p w:rsidR="00082C79" w:rsidRDefault="00082C79" w:rsidP="00082C79">
      <w:pPr>
        <w:pStyle w:val="ConsPlusNormal"/>
        <w:ind w:firstLine="540"/>
        <w:jc w:val="both"/>
      </w:pPr>
      <w:r>
        <w:t>безопасность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 w:rsidR="00082C79" w:rsidRDefault="00082C79" w:rsidP="00082C79">
      <w:pPr>
        <w:pStyle w:val="ConsPlusNormal"/>
        <w:ind w:firstLine="540"/>
        <w:jc w:val="both"/>
      </w:pPr>
      <w:r>
        <w:t>обеспечение безопасности движения и эксплуатации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</w:p>
    <w:p w:rsidR="00082C79" w:rsidRDefault="00082C79" w:rsidP="00082C79">
      <w:pPr>
        <w:pStyle w:val="ConsPlusNormal"/>
        <w:ind w:firstLine="540"/>
        <w:jc w:val="both"/>
      </w:pPr>
      <w:r>
        <w:t>транспортное происшествие - событие, возникшее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082C79" w:rsidRDefault="00082C79" w:rsidP="00082C79">
      <w:pPr>
        <w:pStyle w:val="ConsPlusNormal"/>
        <w:ind w:firstLine="540"/>
        <w:jc w:val="both"/>
      </w:pPr>
      <w:r>
        <w:t>земли железнодорожного транспорта - земли транспорта,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полосах отвода железных дорог и в охранных зонах;</w:t>
      </w:r>
    </w:p>
    <w:p w:rsidR="00082C79" w:rsidRPr="00082C79" w:rsidRDefault="00082C79" w:rsidP="00082C79">
      <w:pPr>
        <w:pStyle w:val="ConsPlusNormal"/>
        <w:ind w:firstLine="540"/>
        <w:jc w:val="both"/>
      </w:pPr>
      <w:r>
        <w:t>полоса отвода железных дорог (далее - полоса отвода)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охранные зоны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земельных участков) в целях обеспечения 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воздействиям.</w:t>
      </w:r>
    </w:p>
    <w:p w:rsidR="00082C79" w:rsidRDefault="00082C79" w:rsidP="00082C79">
      <w:pPr>
        <w:pStyle w:val="ConsPlusNormal"/>
        <w:ind w:firstLine="540"/>
        <w:jc w:val="both"/>
      </w:pPr>
      <w:r>
        <w:t>2. Понятия "грузоотправитель (отправитель)", "грузополучатель (получатель)", "пассажир", "груз", "опасный груз", "багаж", "</w:t>
      </w:r>
      <w:proofErr w:type="spellStart"/>
      <w:r>
        <w:t>грузобагаж</w:t>
      </w:r>
      <w:proofErr w:type="spellEnd"/>
      <w:r>
        <w:t xml:space="preserve">", "места общего пользования", "места </w:t>
      </w:r>
      <w:proofErr w:type="spellStart"/>
      <w:r>
        <w:t>необщего</w:t>
      </w:r>
      <w:proofErr w:type="spellEnd"/>
      <w:r>
        <w:t xml:space="preserve"> пользования" используются в значениях, указанных в статье 2 Федерального закона "Устав железнодорожного транспорта Российской Федерации".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  <w:outlineLvl w:val="1"/>
      </w:pPr>
      <w:bookmarkStart w:id="3" w:name="Par70"/>
      <w:bookmarkEnd w:id="3"/>
      <w:r>
        <w:t>Статья 3. Законодательство Российской Федерации о железнодорожном транспорте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r>
        <w:t>1. Законодательство Российской Федерации о железнодорожном транспорте основывается на Конституции Российской Федерации и Гражданском кодексе Российской Федерации и состоит из настоящего Федерального закона, Федерального закона "Устав железнодорожного транспорта Российской Федерации" и других федеральных законов.</w:t>
      </w:r>
    </w:p>
    <w:p w:rsidR="00082C79" w:rsidRDefault="00082C79" w:rsidP="00082C79">
      <w:pPr>
        <w:pStyle w:val="ConsPlusNormal"/>
        <w:ind w:firstLine="540"/>
        <w:jc w:val="both"/>
      </w:pPr>
      <w:r>
        <w:t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а также актами федеральных органов исполнительной власти, на которые законодательством Российской Федерации возложены соответствующие функции.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</w:t>
      </w:r>
      <w:r>
        <w:lastRenderedPageBreak/>
        <w:t>Российской Федерации о железнодорожном транспорте, применяются правила международного договора.</w:t>
      </w:r>
    </w:p>
    <w:p w:rsidR="00082C79" w:rsidRDefault="00082C79" w:rsidP="00082C79">
      <w:pPr>
        <w:pStyle w:val="ConsPlusNormal"/>
      </w:pPr>
    </w:p>
    <w:p w:rsidR="00082C79" w:rsidRPr="00082C79" w:rsidRDefault="00082C79" w:rsidP="00082C79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4" w:name="Par76"/>
      <w:bookmarkEnd w:id="4"/>
      <w:r w:rsidRPr="00082C79">
        <w:rPr>
          <w:b/>
          <w:bCs/>
          <w:sz w:val="22"/>
          <w:szCs w:val="22"/>
        </w:rPr>
        <w:t>Глава 2. ГОСУДАРСТВЕННОЕ РЕГУЛИРОВАНИЕ В ОБЛАСТИ</w:t>
      </w:r>
    </w:p>
    <w:p w:rsidR="00082C79" w:rsidRPr="00082C79" w:rsidRDefault="00082C79" w:rsidP="00082C79">
      <w:pPr>
        <w:pStyle w:val="ConsPlusNormal"/>
        <w:jc w:val="center"/>
        <w:rPr>
          <w:b/>
          <w:bCs/>
          <w:sz w:val="22"/>
          <w:szCs w:val="22"/>
        </w:rPr>
      </w:pPr>
      <w:r w:rsidRPr="00082C79">
        <w:rPr>
          <w:b/>
          <w:bCs/>
          <w:sz w:val="22"/>
          <w:szCs w:val="22"/>
        </w:rPr>
        <w:t>ЖЕЛЕЗНОДОРОЖНОГО ТРАНСПОРТА</w:t>
      </w:r>
    </w:p>
    <w:p w:rsidR="00082C79" w:rsidRPr="00082C79" w:rsidRDefault="00082C79" w:rsidP="00082C79">
      <w:pPr>
        <w:pStyle w:val="ConsPlusNormal"/>
        <w:rPr>
          <w:sz w:val="22"/>
          <w:szCs w:val="22"/>
        </w:rPr>
      </w:pPr>
    </w:p>
    <w:p w:rsidR="00082C79" w:rsidRDefault="00082C79" w:rsidP="00082C79">
      <w:pPr>
        <w:pStyle w:val="ConsPlusNormal"/>
        <w:ind w:firstLine="540"/>
        <w:jc w:val="both"/>
        <w:outlineLvl w:val="1"/>
      </w:pPr>
      <w:bookmarkStart w:id="5" w:name="Par79"/>
      <w:bookmarkEnd w:id="5"/>
      <w:r>
        <w:t>Статья 4. Основы государственного регулирования в области железнодорожного транспорта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r>
        <w:t>1. Государственное регулирование в области железнодорожного транспорта общего пользования осуществляется в целях:</w:t>
      </w:r>
    </w:p>
    <w:p w:rsidR="00082C79" w:rsidRDefault="00082C79" w:rsidP="00082C79">
      <w:pPr>
        <w:pStyle w:val="ConsPlusNormal"/>
        <w:ind w:firstLine="540"/>
        <w:jc w:val="both"/>
      </w:pPr>
      <w: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 w:rsidR="00082C79" w:rsidRDefault="00082C79" w:rsidP="00082C79">
      <w:pPr>
        <w:pStyle w:val="ConsPlusNormal"/>
        <w:ind w:firstLine="540"/>
        <w:jc w:val="both"/>
      </w:pPr>
      <w: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Государственное регулирование в области железнодорожного транспорта </w:t>
      </w:r>
      <w:proofErr w:type="spellStart"/>
      <w:r>
        <w:t>необщего</w:t>
      </w:r>
      <w:proofErr w:type="spellEnd"/>
      <w:r>
        <w:t xml:space="preserve"> пользования осуществляется в целях: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обеспечения безопасного и качественного функционирования железнодорожного транспорта </w:t>
      </w:r>
      <w:proofErr w:type="spellStart"/>
      <w:r>
        <w:t>необщего</w:t>
      </w:r>
      <w:proofErr w:type="spellEnd"/>
      <w:r>
        <w:t xml:space="preserve"> пользования;</w:t>
      </w:r>
    </w:p>
    <w:p w:rsidR="00082C79" w:rsidRDefault="00082C79" w:rsidP="00082C79">
      <w:pPr>
        <w:pStyle w:val="ConsPlusNormal"/>
        <w:ind w:firstLine="540"/>
        <w:jc w:val="both"/>
      </w:pPr>
      <w: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</w:t>
      </w:r>
      <w:proofErr w:type="spellStart"/>
      <w:r>
        <w:t>необщего</w:t>
      </w:r>
      <w:proofErr w:type="spellEnd"/>
      <w:r>
        <w:t xml:space="preserve"> пользования.</w:t>
      </w:r>
    </w:p>
    <w:p w:rsidR="00082C79" w:rsidRDefault="00082C79" w:rsidP="00082C79">
      <w:pPr>
        <w:pStyle w:val="ConsPlusNormal"/>
        <w:ind w:firstLine="540"/>
        <w:jc w:val="both"/>
      </w:pPr>
      <w:r>
        <w:t>2. Государственное регулирование в области железнодорожного транспорта осуществляется путем:</w:t>
      </w:r>
    </w:p>
    <w:p w:rsidR="00082C79" w:rsidRDefault="00082C79" w:rsidP="00082C79">
      <w:pPr>
        <w:pStyle w:val="ConsPlusNormal"/>
        <w:ind w:firstLine="540"/>
        <w:jc w:val="both"/>
      </w:pPr>
      <w:r>
        <w:t>проведения государственной политики в области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определения основы деятельности органов государственного регулирования в области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082C79" w:rsidRDefault="00082C79" w:rsidP="00082C79">
      <w:pPr>
        <w:pStyle w:val="ConsPlusNormal"/>
        <w:ind w:firstLine="540"/>
        <w:jc w:val="both"/>
      </w:pPr>
      <w:r>
        <w:t>лицензирования отдельных видов деятельности в области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</w:t>
      </w:r>
    </w:p>
    <w:p w:rsidR="00082C79" w:rsidRDefault="00082C79" w:rsidP="00082C79">
      <w:pPr>
        <w:pStyle w:val="ConsPlusNormal"/>
        <w:ind w:firstLine="540"/>
        <w:jc w:val="both"/>
      </w:pPr>
      <w:r>
        <w:t>регулирования в области железнодорожного транспорта в соответствии с законодательством Российской Федерации о естественных монополиях и антимонопольным законодательством;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определения порядка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</w:t>
      </w:r>
      <w:proofErr w:type="spellStart"/>
      <w:r>
        <w:t>необщего</w:t>
      </w:r>
      <w:proofErr w:type="spellEnd"/>
      <w:r>
        <w:t xml:space="preserve"> пользования;</w:t>
      </w:r>
    </w:p>
    <w:p w:rsidR="00082C79" w:rsidRDefault="00082C79" w:rsidP="00082C79">
      <w:pPr>
        <w:pStyle w:val="ConsPlusNormal"/>
        <w:ind w:firstLine="540"/>
        <w:jc w:val="both"/>
      </w:pPr>
      <w: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 w:rsidR="00082C79" w:rsidRDefault="00082C79" w:rsidP="00082C79">
      <w:pPr>
        <w:pStyle w:val="ConsPlusNormal"/>
        <w:ind w:firstLine="540"/>
        <w:jc w:val="both"/>
      </w:pPr>
      <w:r>
        <w:t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случаях с соответствующей компенсацией понесенных указанными владельцами инфраструктур и перевозчиками убытков в порядке, определенном Правительством Российской Федерации;</w:t>
      </w:r>
    </w:p>
    <w:p w:rsidR="00082C79" w:rsidRDefault="00082C79" w:rsidP="00082C79">
      <w:pPr>
        <w:pStyle w:val="ConsPlusNormal"/>
        <w:ind w:firstLine="540"/>
        <w:jc w:val="both"/>
      </w:pPr>
      <w:r>
        <w:t>организации и обеспечения воинских и специальных железнодорожных перевозок;</w:t>
      </w:r>
    </w:p>
    <w:p w:rsidR="00082C79" w:rsidRDefault="00082C79" w:rsidP="00082C79">
      <w:pPr>
        <w:pStyle w:val="ConsPlusNormal"/>
        <w:ind w:firstLine="540"/>
        <w:jc w:val="both"/>
      </w:pPr>
      <w:r>
        <w:t>руководства мобилизационной подготовкой и гражданской обороной на железнодорожном транспорте;</w:t>
      </w:r>
    </w:p>
    <w:p w:rsidR="00082C79" w:rsidRDefault="00082C79" w:rsidP="00082C79">
      <w:pPr>
        <w:pStyle w:val="ConsPlusNormal"/>
        <w:ind w:firstLine="540"/>
        <w:jc w:val="both"/>
      </w:pPr>
      <w:r>
        <w:t>организации и осуществления государственного надзора в области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 w:rsidR="00082C79" w:rsidRDefault="00082C79" w:rsidP="00082C79">
      <w:pPr>
        <w:pStyle w:val="ConsPlusNormal"/>
        <w:ind w:firstLine="540"/>
        <w:jc w:val="both"/>
      </w:pPr>
      <w: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082C79" w:rsidRDefault="00082C79" w:rsidP="00082C79">
      <w:pPr>
        <w:pStyle w:val="ConsPlusNormal"/>
        <w:ind w:firstLine="540"/>
        <w:jc w:val="both"/>
      </w:pPr>
      <w:r>
        <w:t>выполнения иных предусмотренных законодательством Российской Федерации соответствующих функций.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3. Государственное регулирование в области железнодорожного транспорта осуществляется </w:t>
      </w:r>
      <w:r>
        <w:lastRenderedPageBreak/>
        <w:t>органами государственной власти, на которые законодательством Российской Федерации возложены соответствующие функции.</w:t>
      </w:r>
    </w:p>
    <w:p w:rsidR="00082C79" w:rsidRDefault="00082C79" w:rsidP="00082C79">
      <w:pPr>
        <w:pStyle w:val="ConsPlusNormal"/>
      </w:pPr>
    </w:p>
    <w:p w:rsidR="00082C79" w:rsidRPr="00082C79" w:rsidRDefault="00082C79" w:rsidP="00082C79">
      <w:pPr>
        <w:pStyle w:val="ConsPlusNormal"/>
        <w:ind w:firstLine="540"/>
        <w:jc w:val="both"/>
        <w:outlineLvl w:val="1"/>
      </w:pPr>
      <w:bookmarkStart w:id="6" w:name="Par110"/>
      <w:bookmarkEnd w:id="6"/>
      <w:r>
        <w:t>Статья 5. Лицензирование отдельных видов деятельности в области железнодорожного транспорта</w:t>
      </w:r>
      <w:r w:rsidRPr="00082C79">
        <w:t>.</w:t>
      </w:r>
    </w:p>
    <w:p w:rsidR="00082C79" w:rsidRDefault="00082C79" w:rsidP="00082C79">
      <w:pPr>
        <w:pStyle w:val="ConsPlusNormal"/>
        <w:ind w:firstLine="540"/>
        <w:jc w:val="both"/>
      </w:pPr>
    </w:p>
    <w:p w:rsidR="00082C79" w:rsidRDefault="00082C79" w:rsidP="00082C79">
      <w:pPr>
        <w:pStyle w:val="ConsPlusNormal"/>
        <w:ind w:firstLine="540"/>
        <w:jc w:val="both"/>
      </w:pPr>
      <w:r>
        <w:t>Лицензирование отдельных видов деятельности в области железнодорожного транспорта осуществляется в соответствии с законодательством Российской Федерации.</w:t>
      </w:r>
    </w:p>
    <w:p w:rsidR="00082C79" w:rsidRDefault="00082C79" w:rsidP="00082C79">
      <w:pPr>
        <w:pStyle w:val="ConsPlusNormal"/>
      </w:pPr>
    </w:p>
    <w:p w:rsidR="00082C79" w:rsidRPr="00082C79" w:rsidRDefault="00082C79" w:rsidP="00082C79">
      <w:pPr>
        <w:pStyle w:val="ConsPlusNormal"/>
        <w:ind w:firstLine="540"/>
        <w:jc w:val="both"/>
        <w:outlineLvl w:val="1"/>
      </w:pPr>
      <w:bookmarkStart w:id="7" w:name="Par116"/>
      <w:bookmarkEnd w:id="7"/>
      <w:r>
        <w:t>Статья 6. Обязательная сертификация и декларирование соответствия на железнодорожном транспорте</w:t>
      </w:r>
      <w:r w:rsidRPr="00082C79">
        <w:t>.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r>
        <w:t xml:space="preserve">1. Железнодорожный подвижной состав и специальный железнодорожный подвижной состав, их составные части, контейнеры, специализированное оборудование и элементы инфраструктуры, элементы верхнего строения железнодорожного пути </w:t>
      </w:r>
      <w:proofErr w:type="spellStart"/>
      <w:r>
        <w:t>необщего</w:t>
      </w:r>
      <w:proofErr w:type="spellEnd"/>
      <w:r>
        <w:t xml:space="preserve"> пользования, примыкающего к железнодорожным путям общего пользования, и сооружения, расположенные на них, специальные программные средства, используемые для организации перевозочного процесса, должны соответствовать установленным требованиям безопасности движения и эксплуатации железнодорожного транспорта, безопасности жизни и здоровья граждан, пожарной безопасности, сохранности перевозимых грузов, охраны труда, экологической безопасности, санитарно-эпидемиологическим правилам и нормативам.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строения железнодорожного пути </w:t>
      </w:r>
      <w:proofErr w:type="spellStart"/>
      <w:r>
        <w:t>необщего</w:t>
      </w:r>
      <w:proofErr w:type="spellEnd"/>
      <w:r>
        <w:t xml:space="preserve">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законодательством Российской Федерации о техническом регулировании.</w:t>
      </w:r>
    </w:p>
    <w:p w:rsidR="00082C79" w:rsidRDefault="00082C79" w:rsidP="00082C79">
      <w:pPr>
        <w:pStyle w:val="ConsPlusNormal"/>
        <w:ind w:firstLine="540"/>
        <w:jc w:val="both"/>
      </w:pPr>
      <w:r>
        <w:t>2. Утратил силу. - Федеральный закон от 19.07.2011 N 248-ФЗ.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  <w:outlineLvl w:val="1"/>
      </w:pPr>
      <w:bookmarkStart w:id="8" w:name="Par125"/>
      <w:bookmarkEnd w:id="8"/>
      <w:r>
        <w:t>Статья 7. Стандартизация и обеспечение единства измерений на железнодорожном транспорте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r>
        <w:t>На железнодорожном транспорте выполнение работ по стандартизации осуществляется в соответствии с законодательством Российской Федерации о техническом регулировании, обеспечение единства измерений - в соответствии с законодательством Российской Федерации об обеспечении единства измерений.</w:t>
      </w:r>
    </w:p>
    <w:p w:rsidR="00082C79" w:rsidRPr="00B82E01" w:rsidRDefault="00082C79" w:rsidP="00082C79">
      <w:pPr>
        <w:pStyle w:val="ConsPlusNormal"/>
        <w:ind w:firstLine="540"/>
        <w:jc w:val="both"/>
        <w:outlineLvl w:val="1"/>
      </w:pPr>
    </w:p>
    <w:p w:rsidR="00082C79" w:rsidRDefault="00082C79" w:rsidP="00082C79">
      <w:pPr>
        <w:pStyle w:val="ConsPlusNormal"/>
        <w:ind w:firstLine="540"/>
        <w:jc w:val="both"/>
        <w:outlineLvl w:val="1"/>
      </w:pPr>
      <w:r>
        <w:t>Статья 8. Тарифы, сборы и плата на железнодорожном транспорте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</w:pPr>
      <w:bookmarkStart w:id="9" w:name="Par133"/>
      <w:bookmarkEnd w:id="9"/>
      <w:r>
        <w:t>1. Тарифы, сборы и плата, связанные с выполнением в местах общего пользования работ (услуг), относящихся к сфере естественной монополии, устанавливаются в соответствии с Федеральным законом "О естественных монополиях" и иными нормативными правовыми актами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 w:rsidR="00082C79" w:rsidRPr="00A70001" w:rsidRDefault="00082C79" w:rsidP="00082C79">
      <w:pPr>
        <w:pStyle w:val="ConsPlusNormal"/>
        <w:ind w:firstLine="540"/>
        <w:jc w:val="both"/>
      </w:pPr>
      <w:r>
        <w:t xml:space="preserve">Тарифы, сборы и плата, связанные с выполнением в местах </w:t>
      </w:r>
      <w:proofErr w:type="spellStart"/>
      <w:r>
        <w:t>необщего</w:t>
      </w:r>
      <w:proofErr w:type="spellEnd"/>
      <w:r>
        <w:t xml:space="preserve"> пользования работ (услуг), относящихся к сфере естественной монополии, устанавливаются в соответствии с </w:t>
      </w:r>
      <w:r w:rsidRPr="00A70001">
        <w:t>Федеральным законом "О естественных монополиях" и иными нормативными правовыми актами Российской Федерации.</w:t>
      </w:r>
    </w:p>
    <w:p w:rsidR="00082C79" w:rsidRPr="00A70001" w:rsidRDefault="00082C79" w:rsidP="00082C79">
      <w:pPr>
        <w:pStyle w:val="ConsPlusNormal"/>
        <w:ind w:firstLine="540"/>
        <w:jc w:val="both"/>
      </w:pPr>
      <w:r w:rsidRPr="00A70001">
        <w:t xml:space="preserve">2. Тарифы, сборы и плата на железнодорожном транспорте, не регулируемые в соответствии с </w:t>
      </w:r>
      <w:hyperlink w:anchor="Par133" w:tooltip="Ссылка на текущий документ" w:history="1">
        <w:r w:rsidRPr="00A70001">
          <w:t>пунктом 1</w:t>
        </w:r>
      </w:hyperlink>
      <w:r w:rsidRPr="00A70001">
        <w:t xml:space="preserve"> настоящей статьи, устанавливаются на договорной основе и контролируются государством в соответствии с законодательством о конкуренции и об ограничении монополистической деятельности на товарных рынках.</w:t>
      </w:r>
    </w:p>
    <w:p w:rsidR="00082C79" w:rsidRPr="00A70001" w:rsidRDefault="00082C79" w:rsidP="00082C79">
      <w:pPr>
        <w:pStyle w:val="ConsPlusNormal"/>
        <w:ind w:firstLine="540"/>
        <w:jc w:val="both"/>
      </w:pPr>
      <w:r w:rsidRPr="00A70001">
        <w:t>3. Потери в доходах владельца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на основании федеральных законов, иных нормативных правовых актов Российской Федерации, законов субъектов Российской Федерации, возмещаются в полном объеме за счет средств бюджетов соответствующих уровней бюджетной системы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 w:rsidRPr="00A70001">
        <w:lastRenderedPageBreak/>
        <w:t>Порядок возмещения</w:t>
      </w:r>
      <w:r>
        <w:t xml:space="preserve"> указанных потерь за счет средств федерального бюджета определяется Правительством Российской Федерации, за счет средств бюджетов субъектов Российской Федерации - соответствующими органами государственной власти субъектов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>Порядок введения в действие и применения таких тарифов определяется Правительством Российской Федерации.</w:t>
      </w:r>
    </w:p>
    <w:p w:rsidR="00082C79" w:rsidRDefault="00082C79" w:rsidP="00082C79">
      <w:pPr>
        <w:pStyle w:val="ConsPlusNormal"/>
        <w:ind w:firstLine="540"/>
        <w:jc w:val="both"/>
      </w:pPr>
      <w:r>
        <w:t xml:space="preserve"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позднее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 с перевозкой пассажиров, багажа и </w:t>
      </w:r>
      <w:proofErr w:type="spellStart"/>
      <w:r>
        <w:t>грузобагажа</w:t>
      </w:r>
      <w:proofErr w:type="spellEnd"/>
      <w:r>
        <w:t>, - не позднее чем за пять дней до их введения в действие.</w:t>
      </w:r>
    </w:p>
    <w:p w:rsidR="00082C79" w:rsidRDefault="00082C79" w:rsidP="00082C79">
      <w:pPr>
        <w:pStyle w:val="ConsPlusNormal"/>
      </w:pPr>
    </w:p>
    <w:p w:rsidR="00082C79" w:rsidRDefault="00082C79" w:rsidP="00082C79">
      <w:pPr>
        <w:pStyle w:val="ConsPlusNormal"/>
        <w:ind w:firstLine="540"/>
        <w:jc w:val="both"/>
        <w:outlineLvl w:val="1"/>
      </w:pPr>
      <w:bookmarkStart w:id="10" w:name="Par144"/>
      <w:bookmarkEnd w:id="10"/>
      <w:r>
        <w:t>Статья 9. Особенности государственного регулирования использования земель железнодорожного транспорта</w:t>
      </w:r>
    </w:p>
    <w:p w:rsidR="00A70001" w:rsidRDefault="00A70001" w:rsidP="00A70001">
      <w:pPr>
        <w:pStyle w:val="ConsPlusNormal"/>
        <w:ind w:firstLine="540"/>
        <w:jc w:val="both"/>
      </w:pPr>
      <w:r>
        <w:t>1. 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законодательством Российской Федерации. Порядок установления и использования полос отвода определяется Правительством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2. 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:rsidR="00A70001" w:rsidRDefault="00A70001" w:rsidP="00A70001">
      <w:pPr>
        <w:pStyle w:val="ConsPlusNormal"/>
        <w:ind w:firstLine="540"/>
        <w:jc w:val="both"/>
      </w:pPr>
      <w:r>
        <w:t>Порядок установления и использования охранных зон определяется Правительством Российской Федерации.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11" w:name="Par154"/>
      <w:bookmarkEnd w:id="11"/>
      <w:r>
        <w:t>Статья 10. Приобретение, проектирование, строительство, реконструкция и содержание объектов железнодорожного транспорта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федерального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 w:rsidR="00A70001" w:rsidRDefault="00A70001" w:rsidP="00A70001">
      <w:pPr>
        <w:pStyle w:val="ConsPlusNormal"/>
        <w:ind w:firstLine="540"/>
        <w:jc w:val="both"/>
      </w:pPr>
      <w:r>
        <w:t>2. Проектирование, строительство, реконструкция, включая электрификацию, и содержание объектов железнодорожного транспорта, имеющих региональное и местное значение, в том 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бюджетов субъектов Российской Федерации, местных бюджетов и иных не запрещенных законом источников.</w:t>
      </w:r>
    </w:p>
    <w:p w:rsidR="00A70001" w:rsidRDefault="00A70001" w:rsidP="00A70001">
      <w:pPr>
        <w:pStyle w:val="ConsPlusNormal"/>
        <w:ind w:firstLine="540"/>
        <w:jc w:val="both"/>
      </w:pPr>
      <w: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 w:rsidR="00A70001" w:rsidRDefault="00A70001" w:rsidP="00A70001">
      <w:pPr>
        <w:pStyle w:val="ConsPlusNormal"/>
      </w:pPr>
    </w:p>
    <w:p w:rsidR="00B82E01" w:rsidRDefault="00B82E01" w:rsidP="00A70001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12" w:name="Par160"/>
      <w:bookmarkEnd w:id="12"/>
    </w:p>
    <w:p w:rsidR="00B82E01" w:rsidRDefault="00B82E01" w:rsidP="00A70001">
      <w:pPr>
        <w:pStyle w:val="ConsPlusNormal"/>
        <w:jc w:val="center"/>
        <w:outlineLvl w:val="0"/>
        <w:rPr>
          <w:b/>
          <w:bCs/>
          <w:sz w:val="22"/>
          <w:szCs w:val="22"/>
        </w:rPr>
      </w:pPr>
    </w:p>
    <w:p w:rsidR="00A70001" w:rsidRPr="00A70001" w:rsidRDefault="00A70001" w:rsidP="00A70001">
      <w:pPr>
        <w:pStyle w:val="ConsPlusNormal"/>
        <w:jc w:val="center"/>
        <w:outlineLvl w:val="0"/>
        <w:rPr>
          <w:b/>
          <w:bCs/>
          <w:sz w:val="22"/>
          <w:szCs w:val="22"/>
        </w:rPr>
      </w:pPr>
      <w:r w:rsidRPr="00A70001">
        <w:rPr>
          <w:b/>
          <w:bCs/>
          <w:sz w:val="22"/>
          <w:szCs w:val="22"/>
        </w:rPr>
        <w:lastRenderedPageBreak/>
        <w:t>Глава 3. ОСНОВНЫЕ ТРЕБОВАНИЯ К ОРГАНИЗАЦИЯМ</w:t>
      </w:r>
    </w:p>
    <w:p w:rsidR="00A70001" w:rsidRPr="00A70001" w:rsidRDefault="00A70001" w:rsidP="00A70001">
      <w:pPr>
        <w:pStyle w:val="ConsPlusNormal"/>
        <w:jc w:val="center"/>
        <w:rPr>
          <w:b/>
          <w:bCs/>
          <w:sz w:val="22"/>
          <w:szCs w:val="22"/>
        </w:rPr>
      </w:pPr>
      <w:r w:rsidRPr="00A70001">
        <w:rPr>
          <w:b/>
          <w:bCs/>
          <w:sz w:val="22"/>
          <w:szCs w:val="22"/>
        </w:rPr>
        <w:t>ЖЕЛЕЗНОДОРОЖНОГО ТРАНСПОРТА И ОБЪЕКТАМ ЖЕЛЕЗНОДОРОЖНОГО</w:t>
      </w:r>
    </w:p>
    <w:p w:rsidR="00A70001" w:rsidRPr="00A70001" w:rsidRDefault="00A70001" w:rsidP="00A70001">
      <w:pPr>
        <w:pStyle w:val="ConsPlusNormal"/>
        <w:jc w:val="center"/>
        <w:rPr>
          <w:b/>
          <w:bCs/>
          <w:sz w:val="22"/>
          <w:szCs w:val="22"/>
        </w:rPr>
      </w:pPr>
      <w:r w:rsidRPr="00A70001">
        <w:rPr>
          <w:b/>
          <w:bCs/>
          <w:sz w:val="22"/>
          <w:szCs w:val="22"/>
        </w:rPr>
        <w:t>ТРАНСПОРТА. УПРАВЛЕНИЕ ПЕРЕВОЗОЧНЫМ ПРОЦЕССОМ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13" w:name="Par164"/>
      <w:bookmarkEnd w:id="13"/>
      <w:r>
        <w:t>Статья 11. Основные требования к владельцам инфраструктур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Владелец инфраструктуры обязан:</w:t>
      </w:r>
    </w:p>
    <w:p w:rsidR="00A70001" w:rsidRDefault="00A70001" w:rsidP="00A70001">
      <w:pPr>
        <w:pStyle w:val="ConsPlusNormal"/>
        <w:ind w:firstLine="540"/>
        <w:jc w:val="both"/>
      </w:pPr>
      <w:r>
        <w:t>абзац утратил силу. - Федеральный закон от 08.11.2007 N 258-ФЗ;</w:t>
      </w:r>
    </w:p>
    <w:p w:rsidR="00A70001" w:rsidRDefault="00A70001" w:rsidP="00A70001">
      <w:pPr>
        <w:pStyle w:val="ConsPlusNormal"/>
        <w:ind w:firstLine="540"/>
        <w:jc w:val="both"/>
      </w:pPr>
      <w:r>
        <w:t>владеть инфраструктурой, в которой элементы, технические средства и специальные 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A70001" w:rsidRDefault="00A70001" w:rsidP="00A70001">
      <w:pPr>
        <w:pStyle w:val="ConsPlusNormal"/>
        <w:ind w:firstLine="540"/>
        <w:jc w:val="both"/>
      </w:pPr>
      <w:r>
        <w:t>иметь квалифицированных работников;</w:t>
      </w:r>
    </w:p>
    <w:p w:rsidR="00A70001" w:rsidRDefault="00A70001" w:rsidP="00A70001">
      <w:pPr>
        <w:pStyle w:val="ConsPlusNormal"/>
        <w:ind w:firstLine="540"/>
        <w:jc w:val="both"/>
      </w:pPr>
      <w:r>
        <w:t>заключить со всеми владельцами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Владельцы инфраструктур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транспортом, и законодательства Российской Федерации, в том числе законодательства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14" w:name="Par174"/>
      <w:bookmarkEnd w:id="14"/>
      <w:r>
        <w:t>Статья 12. Основные требования к перевозчику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Перевозчик обязан: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 xml:space="preserve">иметь лицензии на осуществление всех подлежащих лицензированию в соответствии с федеральным законом видов деятельности при осуществлении перевозок пассажиров, грузов, багажа или </w:t>
      </w:r>
      <w:proofErr w:type="spellStart"/>
      <w:r>
        <w:t>грузобагажа</w:t>
      </w:r>
      <w:proofErr w:type="spellEnd"/>
      <w:r>
        <w:t>;</w:t>
      </w:r>
    </w:p>
    <w:p w:rsidR="00A70001" w:rsidRDefault="00A70001" w:rsidP="00A70001">
      <w:pPr>
        <w:pStyle w:val="ConsPlusNormal"/>
        <w:ind w:firstLine="540"/>
        <w:jc w:val="both"/>
      </w:pPr>
      <w:r>
        <w:t>владеть железнодорожным подвижным составом для осуществления перевозок на праве собственности или ином праве;</w:t>
      </w:r>
    </w:p>
    <w:p w:rsidR="00A70001" w:rsidRDefault="00A70001" w:rsidP="00A70001">
      <w:pPr>
        <w:pStyle w:val="ConsPlusNormal"/>
        <w:ind w:firstLine="540"/>
        <w:jc w:val="both"/>
      </w:pPr>
      <w:r>
        <w:t>иметь квалифицированных работников;</w:t>
      </w:r>
    </w:p>
    <w:p w:rsidR="00A70001" w:rsidRDefault="00A70001" w:rsidP="00A70001">
      <w:pPr>
        <w:pStyle w:val="ConsPlusNormal"/>
        <w:ind w:firstLine="540"/>
        <w:jc w:val="both"/>
      </w:pPr>
      <w:r>
        <w:t>заключить договор об оказании услуг локомотивной тяги, если перевозчик не имеет локомотива;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</w:t>
      </w:r>
      <w:proofErr w:type="spellStart"/>
      <w:r>
        <w:t>вагонопотоков</w:t>
      </w:r>
      <w:proofErr w:type="spellEnd"/>
      <w:r>
        <w:t>, 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обязательствам, вытекающим из перевозок железнодорожным транспортом.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В случае перевозки пассажиров, грузов, багажа и </w:t>
      </w:r>
      <w:proofErr w:type="spellStart"/>
      <w:r>
        <w:t>грузобагажа</w:t>
      </w:r>
      <w:proofErr w:type="spellEnd"/>
      <w:r>
        <w:t xml:space="preserve"> в прямом железнодорожном сообщении (с участием нескольких владельцев инфраструктур)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 следования пассажиров, грузов, багажа и </w:t>
      </w:r>
      <w:proofErr w:type="spellStart"/>
      <w:r>
        <w:t>грузобагажа</w:t>
      </w:r>
      <w:proofErr w:type="spellEnd"/>
      <w:r>
        <w:t>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Перевозчик обязан обеспечить 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транспортом, и законодательства Российской Федерации, в том числе законодательства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15" w:name="Par186"/>
      <w:bookmarkEnd w:id="15"/>
      <w:r>
        <w:t>Статья 13.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A70001" w:rsidRDefault="00A70001" w:rsidP="00A70001">
      <w:pPr>
        <w:pStyle w:val="ConsPlusNormal"/>
      </w:pPr>
    </w:p>
    <w:p w:rsidR="00A70001" w:rsidRPr="00A70001" w:rsidRDefault="00A70001" w:rsidP="00A70001">
      <w:pPr>
        <w:pStyle w:val="ConsPlusNormal"/>
        <w:ind w:firstLine="540"/>
        <w:jc w:val="both"/>
      </w:pPr>
      <w:bookmarkStart w:id="16" w:name="Par188"/>
      <w:bookmarkEnd w:id="16"/>
      <w:r>
        <w:lastRenderedPageBreak/>
        <w:t xml:space="preserve">1. 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транспортом, по договорам с грузоотправителями (отправителями), грузополучателями (получателями), </w:t>
      </w:r>
      <w:r w:rsidRPr="00A70001">
        <w:t>владельцами инфраструктур или перевозчиками могут выполняться другими организациями, индивидуальными предпринимателями.</w:t>
      </w:r>
    </w:p>
    <w:p w:rsidR="00A70001" w:rsidRDefault="00A70001" w:rsidP="00A70001">
      <w:pPr>
        <w:pStyle w:val="ConsPlusNormal"/>
        <w:ind w:firstLine="540"/>
        <w:jc w:val="both"/>
      </w:pPr>
      <w:r w:rsidRPr="00A70001">
        <w:t xml:space="preserve">2. Для выполнения указанных в </w:t>
      </w:r>
      <w:hyperlink w:anchor="Par188" w:tooltip="Ссылка на текущий документ" w:history="1">
        <w:r w:rsidRPr="00A70001">
          <w:t>пункте 1</w:t>
        </w:r>
      </w:hyperlink>
      <w:r w:rsidRPr="00A70001"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</w:t>
      </w:r>
      <w:r>
        <w:t xml:space="preserve"> и прошедших аттестацию, проводимую в соответствии с настоящим Федеральным законом.</w:t>
      </w:r>
    </w:p>
    <w:p w:rsidR="00A70001" w:rsidRPr="00B82E01" w:rsidRDefault="00A70001" w:rsidP="00A70001">
      <w:pPr>
        <w:pStyle w:val="ConsPlusNormal"/>
        <w:ind w:firstLine="540"/>
        <w:jc w:val="both"/>
        <w:outlineLvl w:val="1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r>
        <w:t xml:space="preserve">Статья 14. Основы осуществления перевозок пассажиров, грузов, багажа и </w:t>
      </w:r>
      <w:proofErr w:type="spellStart"/>
      <w:r>
        <w:t>грузобагажа</w:t>
      </w:r>
      <w:proofErr w:type="spellEnd"/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 xml:space="preserve">1. Перевозки пассажиров, грузов,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 осуществляются в порядке и на условиях, которые установлены Федеральным законом "Устав железнодорожного транспорта Российской Федерации", Уставом воинских железнодорожных перевозок, правилами оказания услуг по перевозкам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деятельности, железнодорожным транспортом, правилами перевозок грузов, правилами перевозок пассажиров,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 и заключаемыми в соответствии с законодательством Российской Федерации договорами перевозки.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Перевозки пассажиров, грузов, багажа и </w:t>
      </w:r>
      <w:proofErr w:type="spellStart"/>
      <w:r>
        <w:t>грузобагажа</w:t>
      </w:r>
      <w:proofErr w:type="spellEnd"/>
      <w:r>
        <w:t xml:space="preserve"> в международном сообщении с участием железнодорожного транспорта осуществляются также в соответствии с международными договорами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Доступ к инфраструктуре предоставляется перевозчикам на </w:t>
      </w:r>
      <w:proofErr w:type="spellStart"/>
      <w:r>
        <w:t>недискриминационной</w:t>
      </w:r>
      <w:proofErr w:type="spellEnd"/>
      <w:r>
        <w:t xml:space="preserve">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 w:rsidR="00A70001" w:rsidRDefault="00A70001" w:rsidP="00A70001">
      <w:pPr>
        <w:pStyle w:val="ConsPlusNormal"/>
        <w:ind w:firstLine="540"/>
        <w:jc w:val="both"/>
      </w:pPr>
      <w:r>
        <w:t>Деятельность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Порядок обеспечения </w:t>
      </w:r>
      <w:proofErr w:type="spellStart"/>
      <w:r>
        <w:t>недискриминационного</w:t>
      </w:r>
      <w:proofErr w:type="spellEnd"/>
      <w:r>
        <w:t xml:space="preserve"> доступа перевозчиков к инфраструктуре и осуществления контроля за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Правила </w:t>
      </w:r>
      <w:proofErr w:type="spellStart"/>
      <w:r>
        <w:t>недискриминационного</w:t>
      </w:r>
      <w:proofErr w:type="spellEnd"/>
      <w:r>
        <w:t xml:space="preserve"> доступа перевозчиков к инфраструктуре утверждаются Правительством Российской Федерации и включают в себя:</w:t>
      </w:r>
    </w:p>
    <w:p w:rsidR="00A70001" w:rsidRDefault="00A70001" w:rsidP="00A70001">
      <w:pPr>
        <w:pStyle w:val="ConsPlusNormal"/>
        <w:ind w:firstLine="540"/>
        <w:jc w:val="both"/>
      </w:pPr>
      <w:r>
        <w:t>принципы доступа перевозчиков к инфраструктуре;</w:t>
      </w:r>
    </w:p>
    <w:p w:rsidR="00A70001" w:rsidRDefault="00A70001" w:rsidP="00A70001">
      <w:pPr>
        <w:pStyle w:val="ConsPlusNormal"/>
        <w:ind w:firstLine="540"/>
        <w:jc w:val="both"/>
      </w:pPr>
      <w:r>
        <w:t>порядок доступа перевозчиков к инфраструктуре в условиях ее ограниченной пропускной способности;</w:t>
      </w:r>
    </w:p>
    <w:p w:rsidR="00A70001" w:rsidRDefault="00A70001" w:rsidP="00A70001">
      <w:pPr>
        <w:pStyle w:val="ConsPlusNormal"/>
        <w:ind w:firstLine="540"/>
        <w:jc w:val="both"/>
      </w:pPr>
      <w:r>
        <w:t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оказания услуг по использованию инфраструктуры;</w:t>
      </w:r>
    </w:p>
    <w:p w:rsidR="00A70001" w:rsidRDefault="00A70001" w:rsidP="00A70001">
      <w:pPr>
        <w:pStyle w:val="ConsPlusNormal"/>
        <w:ind w:firstLine="540"/>
        <w:jc w:val="both"/>
      </w:pPr>
      <w: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обязательных для исполнения физическими и юридическими лицами.</w:t>
      </w:r>
    </w:p>
    <w:p w:rsidR="00A70001" w:rsidRDefault="00A70001" w:rsidP="00A70001">
      <w:pPr>
        <w:pStyle w:val="ConsPlusNormal"/>
        <w:ind w:firstLine="540"/>
        <w:jc w:val="both"/>
      </w:pPr>
      <w:r>
        <w:t>3. Порядок взаимодействия перевозчиков и владельцев инфраструктур при осуществлении перевозок железнодорожным транспортом определяется Федеральным законом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 w:rsidR="00A70001" w:rsidRDefault="00A70001" w:rsidP="00A70001">
      <w:pPr>
        <w:pStyle w:val="ConsPlusNormal"/>
        <w:ind w:firstLine="540"/>
        <w:jc w:val="both"/>
      </w:pPr>
      <w:r>
        <w:t>Порядок взаимодействия владельцев инфраструктур между собой при осуществлении перевозок железнодорожным транспортом определяется заключаемыми между ними договорами.</w:t>
      </w:r>
    </w:p>
    <w:p w:rsidR="00A70001" w:rsidRDefault="00A70001" w:rsidP="00A70001">
      <w:pPr>
        <w:pStyle w:val="ConsPlusNormal"/>
        <w:ind w:firstLine="540"/>
        <w:jc w:val="both"/>
      </w:pPr>
      <w: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Порядок оформления проездных документов (билетов), используемых на железнодорожном транспорте, определяется Федеральным законом "Устав железнодорожного транспорта Российской Федерации", правилами оказания услуг по перевозкам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</w:t>
      </w:r>
      <w:r>
        <w:lastRenderedPageBreak/>
        <w:t xml:space="preserve">осуществлением предпринимательской деятельности, железнодорожным транспортом и правилами перевозок пассажиров,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Перевозки пассажиров, грузов, багажа и </w:t>
      </w:r>
      <w:proofErr w:type="spellStart"/>
      <w:r>
        <w:t>грузобагажа</w:t>
      </w:r>
      <w:proofErr w:type="spellEnd"/>
      <w:r>
        <w:t xml:space="preserve"> с использованием нескольких инфраструктур осуществляются по единому проездному документу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 соответствия или декларации о соответствии, предусмотренные законодательством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По требованию пользователей услугами железнодорожного транспорта, а также перевозчиков владелец инфраструктуры обязан предъявить сертификаты соответствия или декларации о соответствии, предусмотренные законодательством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По требованию пользователей услугами железнодорожного транспорта владельцы инфраструктур и перевозчики обязаны предоставить перечень оказываемых ими услуг, информацию об их стоимости и условиях оказания этих услуг.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6. Показатели качества перевозок грузов, багажа и </w:t>
      </w:r>
      <w:proofErr w:type="spellStart"/>
      <w:r>
        <w:t>грузобагажа</w:t>
      </w:r>
      <w:proofErr w:type="spellEnd"/>
      <w:r>
        <w:t xml:space="preserve"> (сроки доставки, сохранность грузов, багажа и </w:t>
      </w:r>
      <w:proofErr w:type="spellStart"/>
      <w:r>
        <w:t>грузобагажа</w:t>
      </w:r>
      <w:proofErr w:type="spellEnd"/>
      <w:r>
        <w:t xml:space="preserve">) и обслуживания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перевозках железнодорожным транспортом, определяются правилами перевозок грузов железнодорожным транспортом, правилами перевозок пассажиров, багажа и </w:t>
      </w:r>
      <w:proofErr w:type="spellStart"/>
      <w:r>
        <w:t>грузобагажа</w:t>
      </w:r>
      <w:proofErr w:type="spellEnd"/>
      <w:r>
        <w:t xml:space="preserve"> железнодорожным транспортом и иными нормативными актами.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17" w:name="Par216"/>
      <w:bookmarkEnd w:id="17"/>
      <w:r>
        <w:t>Статья 15. Основные требования к железнодорожным путям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Железнодорожные пути общего пользования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нормативных правовых актов, стандартов, правил и техническим нормам.</w:t>
      </w:r>
    </w:p>
    <w:p w:rsidR="00A70001" w:rsidRDefault="00A70001" w:rsidP="00A70001">
      <w:pPr>
        <w:pStyle w:val="ConsPlusNormal"/>
        <w:ind w:firstLine="540"/>
        <w:jc w:val="both"/>
      </w:pPr>
      <w:r>
        <w:t>В случаях, установленных законодательством Российской Федерации, железнодорожные пути общего пользования должны иметь соответствующие сертификаты соответствия.</w:t>
      </w:r>
    </w:p>
    <w:p w:rsidR="00A70001" w:rsidRDefault="00A70001" w:rsidP="00A70001">
      <w:pPr>
        <w:pStyle w:val="ConsPlusNormal"/>
        <w:ind w:firstLine="540"/>
        <w:jc w:val="both"/>
      </w:pPr>
      <w:r>
        <w:t>2.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A70001" w:rsidRDefault="00A70001" w:rsidP="00A70001">
      <w:pPr>
        <w:pStyle w:val="ConsPlusNormal"/>
        <w:ind w:firstLine="540"/>
        <w:jc w:val="both"/>
      </w:pPr>
      <w: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в порядке, определенном Правительством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5. Открытие для постоянной эксплуатации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указанные железнодорожные пути.</w:t>
      </w:r>
    </w:p>
    <w:p w:rsidR="00A70001" w:rsidRDefault="00A70001" w:rsidP="00A70001">
      <w:pPr>
        <w:pStyle w:val="ConsPlusNormal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согласованные обязательства по проектированию, строительству и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Закрытие железнодорожных путей общего пользования, в том числе </w:t>
      </w:r>
      <w:proofErr w:type="spellStart"/>
      <w:r>
        <w:t>малоинтенсивных</w:t>
      </w:r>
      <w:proofErr w:type="spellEnd"/>
      <w:r>
        <w:t xml:space="preserve"> линий и участков, осуществляется на основании решения уполномоченного Правительством Российской Федерации федерального органа исполнительной власти в установленном им порядке.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Правительством Российской Федерации и (или) органом государственной власти </w:t>
      </w:r>
      <w:r>
        <w:lastRenderedPageBreak/>
        <w:t>соответствующего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В случае,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владелец инфраструктуры вправе требовать в судебном порядке возмещения расходов на содержание указанных железнодорожных путей или их закрытия.</w:t>
      </w:r>
    </w:p>
    <w:p w:rsidR="00A70001" w:rsidRDefault="00A70001" w:rsidP="00A70001">
      <w:pPr>
        <w:pStyle w:val="ConsPlusNormal"/>
        <w:ind w:firstLine="540"/>
        <w:jc w:val="both"/>
      </w:pPr>
      <w:r>
        <w:t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6. Открытие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>
        <w:t>грузобагажа</w:t>
      </w:r>
      <w:proofErr w:type="spellEnd"/>
      <w:r>
        <w:t>,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</w:p>
    <w:p w:rsidR="00A70001" w:rsidRDefault="00A70001" w:rsidP="00A70001">
      <w:pPr>
        <w:pStyle w:val="ConsPlusNormal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 Владельцы инфраструктур вправе оспорить отказ в открытии железнодорожных станций в судебном порядке.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Закрытие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>
        <w:t>грузобагажа</w:t>
      </w:r>
      <w:proofErr w:type="spellEnd"/>
      <w:r>
        <w:t>, осуществляется в порядке, установленном уполномоченным Правительством Российской Федерации федеральным органом исполнительной власти, с учетом предложений соответствующего субъекта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>
        <w:t>грузобагажа</w:t>
      </w:r>
      <w:proofErr w:type="spellEnd"/>
      <w:r>
        <w:t xml:space="preserve">, определяется источник финансирования содержания и эксплуатации этих железнодорожных станций. 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>
        <w:t>грузобагажа</w:t>
      </w:r>
      <w:proofErr w:type="spellEnd"/>
      <w:r>
        <w:t>, решение не будет принято либо соответствующее финансирование не будет осуществлено, владельцы инфраструктур вправе требовать в судебном порядке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В случае невозможности закрытия имеющих социальное и экономическое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>
        <w:t>грузобагажа</w:t>
      </w:r>
      <w:proofErr w:type="spellEnd"/>
      <w:r>
        <w:t>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7. Решения об открытии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>
        <w:t>грузобагажа</w:t>
      </w:r>
      <w:proofErr w:type="spellEnd"/>
      <w:r>
        <w:t>, публикуются в соответствующем тарифном руководстве и сборнике правил перевозок железнодорожным транспортом.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18" w:name="Par240"/>
      <w:bookmarkEnd w:id="18"/>
      <w:r>
        <w:t xml:space="preserve">Статья 16. Основные требования к железнодорожным путям </w:t>
      </w:r>
      <w:proofErr w:type="spellStart"/>
      <w:r>
        <w:t>необщего</w:t>
      </w:r>
      <w:proofErr w:type="spellEnd"/>
      <w:r>
        <w:t xml:space="preserve"> пользования, примыкающим к железнодорожным путям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 xml:space="preserve">1. Железнодорожные пути </w:t>
      </w:r>
      <w:proofErr w:type="spellStart"/>
      <w:r>
        <w:t>необщего</w:t>
      </w:r>
      <w:proofErr w:type="spellEnd"/>
      <w:r>
        <w:t xml:space="preserve"> пользования и расположенные на них сооружения и </w:t>
      </w:r>
      <w:r>
        <w:lastRenderedPageBreak/>
        <w:t>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 и его сохранность.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Конструкция и состояние сооружений и устройств, расположенных на железнодорожных путях </w:t>
      </w:r>
      <w:proofErr w:type="spellStart"/>
      <w:r>
        <w:t>необщего</w:t>
      </w:r>
      <w:proofErr w:type="spellEnd"/>
      <w:r>
        <w:t xml:space="preserve">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</w:t>
      </w:r>
      <w:proofErr w:type="spellStart"/>
      <w:r>
        <w:t>необщего</w:t>
      </w:r>
      <w:proofErr w:type="spellEnd"/>
      <w:r>
        <w:t xml:space="preserve"> пользования.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Владелец железнодорожных путей </w:t>
      </w:r>
      <w:proofErr w:type="spellStart"/>
      <w:r>
        <w:t>необщего</w:t>
      </w:r>
      <w:proofErr w:type="spellEnd"/>
      <w:r>
        <w:t xml:space="preserve"> пользования обеспечивает за свой счет их содержание с соблюдением требований безопасности движения и эксплуатации железнодорожного транспорта, а также осуществляет совместно с грузоотправителями и грузополучателями освещение таких путей в пределах занимаемой ими территории или в местах погрузки, выгрузки грузов и проводит очистку железнодорожных путей </w:t>
      </w:r>
      <w:proofErr w:type="spellStart"/>
      <w:r>
        <w:t>необщего</w:t>
      </w:r>
      <w:proofErr w:type="spellEnd"/>
      <w:r>
        <w:t xml:space="preserve"> пользования от мусора и снега.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В случае, если на железнодорожные пути </w:t>
      </w:r>
      <w:proofErr w:type="spellStart"/>
      <w:r>
        <w:t>необщего</w:t>
      </w:r>
      <w:proofErr w:type="spellEnd"/>
      <w:r>
        <w:t xml:space="preserve"> пользования осуществляется подача железнодорожного подвижного состава, эксплуатация которого осуществляется также на железнодорожных путях общего пользования, железнодорожные пути </w:t>
      </w:r>
      <w:proofErr w:type="spellStart"/>
      <w:r>
        <w:t>необщего</w:t>
      </w:r>
      <w:proofErr w:type="spellEnd"/>
      <w:r>
        <w:t xml:space="preserve"> пользования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 или декларированию соответствия.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Строительство и реконструкция железнодорожных путей </w:t>
      </w:r>
      <w:proofErr w:type="spellStart"/>
      <w:r>
        <w:t>необщего</w:t>
      </w:r>
      <w:proofErr w:type="spellEnd"/>
      <w:r>
        <w:t xml:space="preserve">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</w:t>
      </w:r>
      <w:proofErr w:type="spellStart"/>
      <w:r>
        <w:t>необщего</w:t>
      </w:r>
      <w:proofErr w:type="spellEnd"/>
      <w:r>
        <w:t xml:space="preserve"> пользования к железнодорожным путям общего пользования осуществляются в порядке, установленном федеральным органом исполнительной власти в области железнодорожного транспорта по согласованию с владельцем инфраструктуры, к которой примыкают железнодорожные пути </w:t>
      </w:r>
      <w:proofErr w:type="spellStart"/>
      <w:r>
        <w:t>необщего</w:t>
      </w:r>
      <w:proofErr w:type="spellEnd"/>
      <w:r>
        <w:t xml:space="preserve"> пользования, и федеральным органом исполнительной власти в области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Строительство новых железнодорожных путей </w:t>
      </w:r>
      <w:proofErr w:type="spellStart"/>
      <w:r>
        <w:t>необщего</w:t>
      </w:r>
      <w:proofErr w:type="spellEnd"/>
      <w:r>
        <w:t xml:space="preserve">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3. Примыкание к железнодорожным путям общего пользования строящихся, новых или восстановленных железнодорожных путей </w:t>
      </w:r>
      <w:proofErr w:type="spellStart"/>
      <w:r>
        <w:t>необщего</w:t>
      </w:r>
      <w:proofErr w:type="spellEnd"/>
      <w:r>
        <w:t xml:space="preserve"> пользования осуществляется в порядке, определенном Правительством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Примыкание к железнодорожным путям </w:t>
      </w:r>
      <w:proofErr w:type="spellStart"/>
      <w:r>
        <w:t>необщего</w:t>
      </w:r>
      <w:proofErr w:type="spellEnd"/>
      <w:r>
        <w:t xml:space="preserve"> пользования строящихся железнодорожных путей </w:t>
      </w:r>
      <w:proofErr w:type="spellStart"/>
      <w:r>
        <w:t>необщего</w:t>
      </w:r>
      <w:proofErr w:type="spellEnd"/>
      <w:r>
        <w:t xml:space="preserve"> пользования осуществляется в порядке,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4. Открытие для постоянной эксплуатации нового железнодорожного пути </w:t>
      </w:r>
      <w:proofErr w:type="spellStart"/>
      <w:r>
        <w:t>необщего</w:t>
      </w:r>
      <w:proofErr w:type="spellEnd"/>
      <w:r>
        <w:t xml:space="preserve">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 владелец железнодорожного пути </w:t>
      </w:r>
      <w:proofErr w:type="spellStart"/>
      <w:r>
        <w:t>необщего</w:t>
      </w:r>
      <w:proofErr w:type="spellEnd"/>
      <w:r>
        <w:t xml:space="preserve"> пользования и владелец инфраструктуры, к которой примыкает такой железнодорожный путь. Порядок обслуживания железнодорожного пути </w:t>
      </w:r>
      <w:proofErr w:type="spellStart"/>
      <w:r>
        <w:t>необщего</w:t>
      </w:r>
      <w:proofErr w:type="spellEnd"/>
      <w:r>
        <w:t xml:space="preserve"> пользования устанавливается его владельцем по согласованию с перевозчиками, осуществляющими перевозки по такому железнодорожному пути.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У каждого железнодорожного пути </w:t>
      </w:r>
      <w:proofErr w:type="spellStart"/>
      <w:r>
        <w:t>необщего</w:t>
      </w:r>
      <w:proofErr w:type="spellEnd"/>
      <w:r>
        <w:t xml:space="preserve"> пользования должны быть технический паспорт, план, его продольный профиль, чертежи сооружений.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5.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</w:t>
      </w:r>
      <w:proofErr w:type="spellStart"/>
      <w:r>
        <w:t>необщего</w:t>
      </w:r>
      <w:proofErr w:type="spellEnd"/>
      <w:r>
        <w:t xml:space="preserve">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При обнаружении на железнодорожном пути </w:t>
      </w:r>
      <w:proofErr w:type="spellStart"/>
      <w:r>
        <w:t>необщего</w:t>
      </w:r>
      <w:proofErr w:type="spellEnd"/>
      <w:r>
        <w:t xml:space="preserve">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</w:t>
      </w:r>
      <w:proofErr w:type="spellStart"/>
      <w:r>
        <w:t>необщего</w:t>
      </w:r>
      <w:proofErr w:type="spellEnd"/>
      <w:r>
        <w:t xml:space="preserve"> </w:t>
      </w:r>
      <w:r>
        <w:lastRenderedPageBreak/>
        <w:t>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19" w:name="Par258"/>
      <w:bookmarkEnd w:id="19"/>
      <w:r>
        <w:t>Статья 17. Основные требования к железнодорожному подвижному составу и контейнерам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 xml:space="preserve">1. Предназначенные для перевозок пассажиров, грузов, багажа, </w:t>
      </w:r>
      <w:proofErr w:type="spellStart"/>
      <w:r>
        <w:t>грузобагажа</w:t>
      </w:r>
      <w:proofErr w:type="spellEnd"/>
      <w:r>
        <w:t xml:space="preserve"> по железнодорожным путям общего пользования железнодорожный подвижной состав и контейнеры независимо от их принадлежности должны удовлетворять обязательным требованиям, установленным в соответствии с законодательством Российской Федерации о техническом регулировании, а также требованиям Правил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В случаях, установленных законодательством Российской Федерации, железнодорожный подвижной состав и контейнеры должны иметь соответствующие сертификаты соответствия или декларации о соответствии.</w:t>
      </w:r>
    </w:p>
    <w:p w:rsidR="00A70001" w:rsidRDefault="00A70001" w:rsidP="00A70001">
      <w:pPr>
        <w:pStyle w:val="ConsPlusNormal"/>
        <w:ind w:firstLine="540"/>
        <w:jc w:val="both"/>
      </w:pPr>
      <w:r>
        <w:t>После проведения капитального ремонта вагонов проверяется масса их тары.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Порядок подачи железнодорожного подвижного состава независимо от его принадлежности с железнодорожных путей </w:t>
      </w:r>
      <w:proofErr w:type="spellStart"/>
      <w:r>
        <w:t>необщего</w:t>
      </w:r>
      <w:proofErr w:type="spellEnd"/>
      <w:r>
        <w:t xml:space="preserve"> пользования на железнодорожные пути общего пользования и с железнодорожных путей общего пользования на железнодорожные пути </w:t>
      </w:r>
      <w:proofErr w:type="spellStart"/>
      <w:r>
        <w:t>необщего</w:t>
      </w:r>
      <w:proofErr w:type="spellEnd"/>
      <w:r>
        <w:t xml:space="preserve"> пользования устанавливается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20" w:name="Par267"/>
      <w:bookmarkEnd w:id="20"/>
      <w:r>
        <w:t>Статья 18. Организация управления перевозочным процессом на железнодорожном транспорте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Организация движения поездов осуществляется на основании сводного графика движения поездов.</w:t>
      </w:r>
    </w:p>
    <w:p w:rsidR="00A70001" w:rsidRDefault="00A70001" w:rsidP="00A70001">
      <w:pPr>
        <w:pStyle w:val="ConsPlusNormal"/>
        <w:ind w:firstLine="540"/>
        <w:jc w:val="both"/>
      </w:pPr>
      <w:r>
        <w:t>Сводный график движения поездов утверждается в порядке, определяемом федеральным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A70001" w:rsidRPr="00A70001" w:rsidRDefault="00A70001" w:rsidP="00A70001">
      <w:pPr>
        <w:pStyle w:val="ConsPlusNormal"/>
        <w:ind w:firstLine="540"/>
        <w:jc w:val="both"/>
      </w:pPr>
      <w:r>
        <w:t xml:space="preserve">Органы государственной власти, органы местного самоуправления, перевозчики, 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Владелец инфраструктуры обязан в 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</w:t>
      </w:r>
      <w:r w:rsidRPr="00A70001">
        <w:t>обжаловать решение владельца инфраструктуры в федеральный орган исполнительной власти в области железнодорожного транспорта.</w:t>
      </w:r>
    </w:p>
    <w:p w:rsidR="00A70001" w:rsidRPr="00A70001" w:rsidRDefault="00A70001" w:rsidP="00A70001">
      <w:pPr>
        <w:pStyle w:val="ConsPlusNormal"/>
        <w:ind w:firstLine="540"/>
        <w:jc w:val="both"/>
      </w:pPr>
      <w:r w:rsidRPr="00A70001">
        <w:t xml:space="preserve"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Par164" w:tooltip="Ссылка на текущий документ" w:history="1">
        <w:r w:rsidRPr="00A70001">
          <w:t>статьи 11</w:t>
        </w:r>
      </w:hyperlink>
      <w:r w:rsidRPr="00A70001">
        <w:t xml:space="preserve"> настоящего Федерального закона, предъявляемым к владельцам инфраструктур.</w:t>
      </w:r>
    </w:p>
    <w:p w:rsidR="00A70001" w:rsidRDefault="00A70001" w:rsidP="00A70001">
      <w:pPr>
        <w:pStyle w:val="ConsPlusNormal"/>
        <w:ind w:firstLine="540"/>
        <w:jc w:val="both"/>
      </w:pPr>
      <w:r w:rsidRPr="00A70001">
        <w:t>3. Органы государственной власти,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</w:t>
      </w:r>
      <w:r>
        <w:t xml:space="preserve"> общего пользования, за исключением случаев, предусмотренных законодательством Российской Федерации.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21" w:name="Par275"/>
      <w:bookmarkEnd w:id="21"/>
      <w:r>
        <w:t>Статья 19. Регулирование отношений, возникающих при взаимодействии железнодорожного транспорта и других видов транспорта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Федерального закона "Устав 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 w:rsidR="00A70001" w:rsidRDefault="00A70001" w:rsidP="00A70001">
      <w:pPr>
        <w:pStyle w:val="ConsPlusNormal"/>
      </w:pPr>
    </w:p>
    <w:p w:rsidR="00A70001" w:rsidRPr="00A70001" w:rsidRDefault="00A70001" w:rsidP="00A70001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22" w:name="Par279"/>
      <w:bookmarkEnd w:id="22"/>
      <w:r w:rsidRPr="00A70001">
        <w:rPr>
          <w:b/>
          <w:bCs/>
          <w:sz w:val="22"/>
          <w:szCs w:val="22"/>
        </w:rPr>
        <w:t>Глава 4. БЕЗОПАСНОСТЬ НА ЖЕЛЕЗНОДОРОЖНОМ ТРАНСПОРТЕ,</w:t>
      </w:r>
    </w:p>
    <w:p w:rsidR="00A70001" w:rsidRPr="00A70001" w:rsidRDefault="00A70001" w:rsidP="00A70001">
      <w:pPr>
        <w:pStyle w:val="ConsPlusNormal"/>
        <w:jc w:val="center"/>
        <w:rPr>
          <w:b/>
          <w:bCs/>
          <w:sz w:val="22"/>
          <w:szCs w:val="22"/>
        </w:rPr>
      </w:pPr>
      <w:r w:rsidRPr="00A70001">
        <w:rPr>
          <w:b/>
          <w:bCs/>
          <w:sz w:val="22"/>
          <w:szCs w:val="22"/>
        </w:rPr>
        <w:lastRenderedPageBreak/>
        <w:t>ОХРАНА ГРУЗОВ, ОБЪЕКТОВ ЖЕЛЕЗНОДОРОЖНОГО ТРАНСПОРТА,</w:t>
      </w:r>
    </w:p>
    <w:p w:rsidR="00A70001" w:rsidRDefault="00A70001" w:rsidP="00A70001">
      <w:pPr>
        <w:pStyle w:val="ConsPlusNormal"/>
        <w:jc w:val="center"/>
        <w:rPr>
          <w:b/>
          <w:bCs/>
          <w:sz w:val="16"/>
          <w:szCs w:val="16"/>
        </w:rPr>
      </w:pPr>
      <w:r w:rsidRPr="00A70001">
        <w:rPr>
          <w:b/>
          <w:bCs/>
          <w:sz w:val="22"/>
          <w:szCs w:val="22"/>
        </w:rPr>
        <w:t>ОРГАНИЗАЦИЯ РАБОТЫ В ОСОБЫХ УСЛОВИЯХ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23" w:name="Par283"/>
      <w:bookmarkEnd w:id="23"/>
      <w:r>
        <w:t>Статья 20. Организация обеспечения безопасности движения и эксплуатации железнодорожного транспорта и иных технических средств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Федеральный орган исполнительной власти в области железнодорожного транспорта осуществляет:</w:t>
      </w:r>
    </w:p>
    <w:p w:rsidR="00A70001" w:rsidRDefault="00A70001" w:rsidP="00A70001">
      <w:pPr>
        <w:pStyle w:val="ConsPlusNormal"/>
        <w:ind w:firstLine="540"/>
        <w:jc w:val="both"/>
      </w:pPr>
      <w:r>
        <w:t>правовое и техническое регулирование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 w:rsidR="00A70001" w:rsidRDefault="00A70001" w:rsidP="00A70001">
      <w:pPr>
        <w:pStyle w:val="ConsPlusNormal"/>
        <w:ind w:firstLine="540"/>
        <w:jc w:val="both"/>
      </w:pPr>
      <w:r>
        <w:t>разработку государственной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 w:rsidR="00A70001" w:rsidRDefault="00A70001" w:rsidP="00A70001">
      <w:pPr>
        <w:pStyle w:val="ConsPlusNormal"/>
        <w:ind w:firstLine="540"/>
        <w:jc w:val="both"/>
      </w:pPr>
      <w:r>
        <w:t>абзацы четвертый - пятый утратили силу с 1 августа 2011 года. - Федеральный закон от 18.07.2011 N 242-ФЗ.</w:t>
      </w:r>
    </w:p>
    <w:p w:rsidR="00A70001" w:rsidRDefault="00A70001" w:rsidP="00A70001">
      <w:pPr>
        <w:pStyle w:val="ConsPlusNormal"/>
        <w:ind w:firstLine="540"/>
        <w:jc w:val="both"/>
      </w:pPr>
      <w:r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2.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 w:rsidR="00A70001" w:rsidRDefault="00A70001" w:rsidP="00A70001">
      <w:pPr>
        <w:pStyle w:val="ConsPlusNormal"/>
        <w:ind w:firstLine="540"/>
        <w:jc w:val="both"/>
      </w:pPr>
      <w:r>
        <w:t>безопасные для жизни и здоровья пассажиров условия проезда;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безопасность перевозок грузов, багажа и </w:t>
      </w:r>
      <w:proofErr w:type="spellStart"/>
      <w:r>
        <w:t>грузобагажа</w:t>
      </w:r>
      <w:proofErr w:type="spellEnd"/>
      <w:r>
        <w:t>;</w:t>
      </w:r>
    </w:p>
    <w:p w:rsidR="00A70001" w:rsidRDefault="00A70001" w:rsidP="00A70001">
      <w:pPr>
        <w:pStyle w:val="ConsPlusNormal"/>
        <w:ind w:firstLine="540"/>
        <w:jc w:val="both"/>
      </w:pPr>
      <w:r>
        <w:t>безопасность движения и эксплуатации железнодорожного транспорта;</w:t>
      </w:r>
    </w:p>
    <w:p w:rsidR="00A70001" w:rsidRDefault="00A70001" w:rsidP="00A70001">
      <w:pPr>
        <w:pStyle w:val="ConsPlusNormal"/>
        <w:ind w:firstLine="540"/>
        <w:jc w:val="both"/>
      </w:pPr>
      <w:r>
        <w:t>экологическую безопасность.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24" w:name="Par300"/>
      <w:bookmarkEnd w:id="24"/>
      <w:r>
        <w:t>Статья 20.1. Государственный надзор в области железнодорожного транспорта</w:t>
      </w:r>
    </w:p>
    <w:p w:rsidR="00A70001" w:rsidRDefault="00A70001" w:rsidP="00A70001">
      <w:pPr>
        <w:pStyle w:val="ConsPlusNormal"/>
        <w:ind w:firstLine="540"/>
        <w:jc w:val="both"/>
      </w:pPr>
    </w:p>
    <w:p w:rsidR="00A70001" w:rsidRDefault="00A70001" w:rsidP="00A70001">
      <w:pPr>
        <w:pStyle w:val="ConsPlusNormal"/>
        <w:ind w:firstLine="540"/>
        <w:jc w:val="both"/>
      </w:pPr>
      <w:r>
        <w:t>1. Государственный надзор в области железнодорожного транспорта осуществляется уполномоченным федеральным органом исполнительной власти (далее - орган государственного надзора) при осуществлении им федерального государственного транспортного надзора в порядке, установленном Правительством Российской Федерации.</w:t>
      </w:r>
    </w:p>
    <w:p w:rsidR="00A70001" w:rsidRPr="00A70001" w:rsidRDefault="00A70001" w:rsidP="00A70001">
      <w:pPr>
        <w:pStyle w:val="ConsPlusNormal"/>
        <w:ind w:firstLine="540"/>
        <w:jc w:val="both"/>
      </w:pPr>
      <w:r>
        <w:t xml:space="preserve">2. К отношениям, связанным с осуществлением государственного надзора в области железнодорожного транспорта, организацией и проведением проверок юридических лиц, индивидуальных предпринимателей, применяются положения </w:t>
      </w:r>
      <w:r w:rsidRPr="00A70001">
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07" w:tooltip="Ссылка на текущий документ" w:history="1">
        <w:r w:rsidRPr="00A70001">
          <w:t>пунктами 3</w:t>
        </w:r>
      </w:hyperlink>
      <w:r w:rsidRPr="00A70001">
        <w:t xml:space="preserve"> - </w:t>
      </w:r>
      <w:hyperlink w:anchor="Par319" w:tooltip="Ссылка на текущий документ" w:history="1">
        <w:r w:rsidRPr="00A70001">
          <w:t>8</w:t>
        </w:r>
      </w:hyperlink>
      <w:r w:rsidRPr="00A70001">
        <w:t xml:space="preserve"> настоящей статьи.</w:t>
      </w:r>
    </w:p>
    <w:p w:rsidR="00A70001" w:rsidRDefault="00A70001" w:rsidP="00A70001">
      <w:pPr>
        <w:pStyle w:val="ConsPlusNormal"/>
        <w:ind w:firstLine="540"/>
        <w:jc w:val="both"/>
      </w:pPr>
      <w:bookmarkStart w:id="25" w:name="Par307"/>
      <w:bookmarkEnd w:id="25"/>
      <w:r w:rsidRPr="00A70001">
        <w:t>3. 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движения и эксплуатации железнодорожного транспорта,</w:t>
      </w:r>
      <w:r>
        <w:t xml:space="preserve">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кодексом Российской Федерации) и их эксплуатации, подвижного состава и иных связанных с перевозочным процессом транспортных и технических средств, правил перевозки и перегрузки грузов, перевозки пассажиров и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безопасности железнодорожного транспорта (далее - обязательные требования).</w:t>
      </w:r>
    </w:p>
    <w:p w:rsidR="00A70001" w:rsidRDefault="00A70001" w:rsidP="00A70001">
      <w:pPr>
        <w:pStyle w:val="ConsPlusNormal"/>
        <w:ind w:firstLine="540"/>
        <w:jc w:val="both"/>
      </w:pPr>
      <w:r>
        <w:t>4. Основанием для включения плановой проверки в ежегодный план проведения плановых проверок является:</w:t>
      </w:r>
    </w:p>
    <w:p w:rsidR="00A70001" w:rsidRDefault="00A70001" w:rsidP="00A70001">
      <w:pPr>
        <w:pStyle w:val="ConsPlusNormal"/>
        <w:ind w:firstLine="540"/>
        <w:jc w:val="both"/>
      </w:pPr>
      <w:r>
        <w:t>1) истечение трех лет со дня:</w:t>
      </w:r>
    </w:p>
    <w:p w:rsidR="00A70001" w:rsidRDefault="00A70001" w:rsidP="00A70001">
      <w:pPr>
        <w:pStyle w:val="ConsPlusNormal"/>
        <w:ind w:firstLine="540"/>
        <w:jc w:val="both"/>
      </w:pPr>
      <w:r>
        <w:t>государственной регистрации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окончания последней плановой проверки юридического лица, индивидуального </w:t>
      </w:r>
      <w:r>
        <w:lastRenderedPageBreak/>
        <w:t>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A70001" w:rsidRDefault="00A70001" w:rsidP="00A70001">
      <w:pPr>
        <w:pStyle w:val="ConsPlusNormal"/>
        <w:ind w:firstLine="540"/>
        <w:jc w:val="both"/>
      </w:pPr>
      <w:r>
        <w:t>2) истечение одного года со дня окончания последней плановой проверки юридического лица, индивидуального предпринимателя, эксплуатирующих железнодорожный подвижной состав на железнодорожных путях общего пользования.</w:t>
      </w:r>
    </w:p>
    <w:p w:rsidR="00A70001" w:rsidRDefault="00A70001" w:rsidP="00A70001">
      <w:pPr>
        <w:pStyle w:val="ConsPlusNormal"/>
        <w:ind w:firstLine="540"/>
        <w:jc w:val="both"/>
      </w:pPr>
      <w:r>
        <w:t>5. Основанием для проведения внеплановой проверки является:</w:t>
      </w:r>
    </w:p>
    <w:p w:rsidR="00A70001" w:rsidRDefault="00A70001" w:rsidP="00A70001">
      <w:pPr>
        <w:pStyle w:val="ConsPlusNormal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A70001" w:rsidRDefault="00A70001" w:rsidP="00A70001">
      <w:pPr>
        <w:pStyle w:val="ConsPlusNormal"/>
        <w:ind w:firstLine="540"/>
        <w:jc w:val="both"/>
      </w:pPr>
      <w:bookmarkStart w:id="26" w:name="Par315"/>
      <w:bookmarkEnd w:id="26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перевозки пассажиров и багажа,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A70001" w:rsidRPr="00A70001" w:rsidRDefault="00A70001" w:rsidP="00A70001">
      <w:pPr>
        <w:pStyle w:val="ConsPlusNormal"/>
        <w:ind w:firstLine="540"/>
        <w:jc w:val="both"/>
      </w:pPr>
      <w:r>
        <w:t xml:space="preserve">наличие приказа (распоряжения) руководителя (заместителя руководителя) органа государственного надзора о проведении внеплановой проверки, </w:t>
      </w:r>
      <w:r w:rsidRPr="00A70001">
        <w:t>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70001" w:rsidRPr="00A70001" w:rsidRDefault="00A70001" w:rsidP="00A70001">
      <w:pPr>
        <w:pStyle w:val="ConsPlusNormal"/>
        <w:ind w:firstLine="540"/>
        <w:jc w:val="both"/>
      </w:pPr>
      <w:r w:rsidRPr="00A70001">
        <w:t xml:space="preserve">6. Внеплановая выездная проверка по основанию, указанному в </w:t>
      </w:r>
      <w:hyperlink w:anchor="Par315" w:tooltip="Ссылка на текущий документ" w:history="1">
        <w:r w:rsidRPr="00A70001">
          <w:t>абзаце третьем пункта 5</w:t>
        </w:r>
      </w:hyperlink>
      <w:r w:rsidRPr="00A70001">
        <w:t xml:space="preserve">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70001" w:rsidRPr="00A70001" w:rsidRDefault="00A70001" w:rsidP="00A70001">
      <w:pPr>
        <w:pStyle w:val="ConsPlusNormal"/>
        <w:ind w:firstLine="540"/>
        <w:jc w:val="both"/>
      </w:pPr>
      <w:r w:rsidRPr="00A70001">
        <w:t xml:space="preserve">7.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315" w:tooltip="Ссылка на текущий документ" w:history="1">
        <w:r w:rsidRPr="00A70001">
          <w:t>абзаце третьем пункта 5</w:t>
        </w:r>
      </w:hyperlink>
      <w:r w:rsidRPr="00A70001">
        <w:t xml:space="preserve"> настоящей статьи, не допускается.</w:t>
      </w:r>
    </w:p>
    <w:p w:rsidR="00A70001" w:rsidRDefault="00A70001" w:rsidP="00A70001">
      <w:pPr>
        <w:pStyle w:val="ConsPlusNormal"/>
        <w:ind w:firstLine="540"/>
        <w:jc w:val="both"/>
      </w:pPr>
      <w:bookmarkStart w:id="27" w:name="Par319"/>
      <w:bookmarkEnd w:id="27"/>
      <w:r w:rsidRPr="00A70001">
        <w:t>8. Проверки подвижного состава и иных связанных с перевозочным процессом транспортных и технических средств в процессе их эксплуатации в целях проведения мероприятий по контролю</w:t>
      </w:r>
      <w:r>
        <w:t xml:space="preserve"> за выполнением обязательных требований проводятся должностными лицами органа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устанавливаются уполномоченным федеральным органом исполнительной власти в области транспорта. Орган государственного надзора уведомляет органы прокуратуры о проведении мероприятий по контролю за выполнением обязательных требований в течение двадцати четырех часов с момента принятия решения о проведении указанных мероприятий.</w:t>
      </w:r>
    </w:p>
    <w:p w:rsidR="00A70001" w:rsidRDefault="00A70001" w:rsidP="00A70001">
      <w:pPr>
        <w:pStyle w:val="ConsPlusNormal"/>
        <w:ind w:firstLine="540"/>
        <w:jc w:val="both"/>
      </w:pPr>
      <w:r>
        <w:t>9. Должностные лица органа государственного надзора, являющиеся государственными транспортными инспекторами, в порядке, установленном законодательством Российской Федерации, имеют право:</w:t>
      </w:r>
    </w:p>
    <w:p w:rsidR="00A70001" w:rsidRDefault="00A70001" w:rsidP="00A70001">
      <w:pPr>
        <w:pStyle w:val="ConsPlusNormal"/>
        <w:ind w:firstLine="540"/>
        <w:jc w:val="both"/>
      </w:pPr>
      <w:r>
        <w:t>1) запрашивать у органов государственной власти, органов местного самоуправления, юридических лиц, граждан, в том числе индивидуальных предпринимателей, и получать от них на основании мотивированных запросов в письменной форме информацию и документы, необходимые в ходе проведения проверки;</w:t>
      </w:r>
    </w:p>
    <w:p w:rsidR="00A70001" w:rsidRDefault="00A70001" w:rsidP="00A70001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используемые юридическими лицами, индивидуальными предпринимателями при осуществлении своей деятельности объекты инфраструктуры железнодорожного транспорта, подвижной состав и иные связанные с перевозочным процессом транспортные и технические средства, проводить их обследования, необходимые исследования, испытания, измерения, расследования, экспертизы и другие мероприятия по контролю;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3) выдавать юридическим лицам, физическим лицам, в том числе индивидуальным предпринимателям,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окружающей среде, безопасности государства, имуществу физических лиц или юридических лиц, государственному или муниципальному имуществу, предотвращения </w:t>
      </w:r>
      <w:r>
        <w:lastRenderedPageBreak/>
        <w:t>чрезвычайных ситуаций природного и техногенного характера;</w:t>
      </w:r>
    </w:p>
    <w:p w:rsidR="00A70001" w:rsidRDefault="00A70001" w:rsidP="00A70001">
      <w:pPr>
        <w:pStyle w:val="ConsPlusNormal"/>
        <w:ind w:firstLine="540"/>
        <w:jc w:val="both"/>
      </w:pPr>
      <w:r>
        <w:t>4)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таких нарушений;</w:t>
      </w:r>
    </w:p>
    <w:p w:rsidR="00A70001" w:rsidRDefault="00A70001" w:rsidP="00A70001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70001" w:rsidRDefault="00A70001" w:rsidP="00A70001">
      <w:pPr>
        <w:pStyle w:val="ConsPlusNormal"/>
        <w:ind w:firstLine="540"/>
        <w:jc w:val="both"/>
      </w:pPr>
      <w:r>
        <w:t>6) 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требований.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28" w:name="Par330"/>
      <w:bookmarkEnd w:id="28"/>
      <w:r>
        <w:t>Статья 21. Основные положения в области обеспечения безопасности движения и эксплуатации железнодорожного транспорта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 xml:space="preserve">1. Железнодорожные пути общего пользования и железнодорожные пути </w:t>
      </w:r>
      <w:proofErr w:type="spellStart"/>
      <w:r>
        <w:t>необщего</w:t>
      </w:r>
      <w:proofErr w:type="spellEnd"/>
      <w:r>
        <w:t xml:space="preserve">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</w:t>
      </w:r>
      <w:proofErr w:type="spellStart"/>
      <w:r>
        <w:t>необщего</w:t>
      </w:r>
      <w:proofErr w:type="spellEnd"/>
      <w:r>
        <w:t xml:space="preserve"> пользования).</w:t>
      </w:r>
    </w:p>
    <w:p w:rsidR="00A70001" w:rsidRDefault="00A70001" w:rsidP="00A70001">
      <w:pPr>
        <w:pStyle w:val="ConsPlusNormal"/>
        <w:ind w:firstLine="540"/>
        <w:jc w:val="both"/>
      </w:pPr>
      <w:r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законодательством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Объекты, на территориях которых осуществляются производство, хранение, погрузка, транспортировка и выгрузка опасных грузов,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</w:t>
      </w:r>
      <w:proofErr w:type="spellStart"/>
      <w:r>
        <w:t>нефте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-, продуктопроводами и другими наземными и подземными сооружениями,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Владельцы линий связи, электропередачи, </w:t>
      </w:r>
      <w:proofErr w:type="spellStart"/>
      <w:r>
        <w:t>нефте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-, продуктопроводов и других пересекающих железнодорожные пути общего пользования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A70001" w:rsidRDefault="00A70001" w:rsidP="00A70001">
      <w:pPr>
        <w:pStyle w:val="ConsPlusNormal"/>
        <w:ind w:firstLine="540"/>
        <w:jc w:val="both"/>
      </w:pPr>
      <w:r>
        <w:t>3. Грузоотправители 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 w:rsidR="00A70001" w:rsidRDefault="00A70001" w:rsidP="00A70001">
      <w:pPr>
        <w:pStyle w:val="ConsPlusNormal"/>
        <w:ind w:firstLine="540"/>
        <w:jc w:val="both"/>
      </w:pPr>
      <w:r>
        <w:t>Владелец инфраструктуры и перевозчик обязаны в пределах технических и технологических возможностей имеющихся у них восстановительных и противопожарных средств принимать участие в ликвидации последствий транспортных происшествий.</w:t>
      </w:r>
    </w:p>
    <w:p w:rsidR="00A70001" w:rsidRDefault="00A70001" w:rsidP="00A70001">
      <w:pPr>
        <w:pStyle w:val="ConsPlusNormal"/>
        <w:ind w:firstLine="540"/>
        <w:jc w:val="both"/>
      </w:pPr>
      <w:r>
        <w:t>4. 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порядок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</w:t>
      </w:r>
      <w:proofErr w:type="spellStart"/>
      <w:r>
        <w:t>грузобагажа</w:t>
      </w:r>
      <w:proofErr w:type="spellEnd"/>
      <w:r>
        <w:t xml:space="preserve"> и других указанных грузоотправителями (отправителями) в перевозочных документах сведений.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6. За нарушение правил безопасности движения на железнодорожном транспорте и </w:t>
      </w:r>
      <w:r>
        <w:lastRenderedPageBreak/>
        <w:t>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законодательством Российской Федерации.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29" w:name="Par342"/>
      <w:bookmarkEnd w:id="29"/>
      <w:r>
        <w:t>Статья 22. Утратила силу с 1 августа 2011 года. - Федеральный закон от 18.07.2011 N 242-ФЗ.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0" w:name="Par344"/>
      <w:bookmarkEnd w:id="30"/>
      <w:r>
        <w:t>Статья 22.1.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A70001" w:rsidRDefault="00A70001" w:rsidP="00A70001">
      <w:pPr>
        <w:pStyle w:val="ConsPlusNormal"/>
        <w:ind w:firstLine="540"/>
        <w:jc w:val="both"/>
      </w:pPr>
    </w:p>
    <w:p w:rsidR="00A70001" w:rsidRDefault="00A70001" w:rsidP="00A70001">
      <w:pPr>
        <w:pStyle w:val="ConsPlusNormal"/>
        <w:ind w:firstLine="540"/>
        <w:jc w:val="both"/>
      </w:pPr>
      <w:r>
        <w:t>1. На железнодорожном транспорте общего пользования работы по обеспечению экологической безопасности, пожарной безопасности, промышленной безопасности, охраны труда, единства измерений,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2. 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законодательством Российской Федерации.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1" w:name="Par351"/>
      <w:bookmarkEnd w:id="31"/>
      <w:r>
        <w:t>Статья 23.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Федеральным законом "Устав железнодорожного транспорта Российской Федерации" либо договором.</w:t>
      </w:r>
    </w:p>
    <w:p w:rsidR="00A70001" w:rsidRDefault="00A70001" w:rsidP="00A70001">
      <w:pPr>
        <w:pStyle w:val="ConsPlusNormal"/>
        <w:ind w:firstLine="540"/>
        <w:jc w:val="both"/>
      </w:pPr>
      <w:r>
        <w:t>2. Охрана наиболее важных объектов железнодорожного транспорта общего пользования и специальных грузов осуществляется подразделениями ведомственной охраны федерального органа исполнительной власти в области железнодорожного транспорта, внутренних войск федерального органа исполнительной власти в области внутренних дел и иными уполномоченными подразделениями. Перечни таких объектов и грузов устанавливаются Правительством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3. Обеспечение общественного порядка на железнодорожном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законодательством Российской Федерации возложены такие функции.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2" w:name="Par357"/>
      <w:bookmarkEnd w:id="32"/>
      <w:r>
        <w:t>Статья 24. Организация работы железнодорожного транспорта в чрезвычайных ситуациях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Владелец инфраструктуры и перевозчик принимают незамедлительные меры по ликвидации последствий транспортных происшествий, стихийных бедствий (заносов, наводнений, пожаров и других), вызывающих нарушение работы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Для принятия указанных в настоящем пункте мер владелец инфраструктуры и перевозчик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Порядок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</w:t>
      </w:r>
      <w:r>
        <w:lastRenderedPageBreak/>
        <w:t xml:space="preserve">исполнительной власти в области железнодорожного транспорта. При этом грузоотправитель, грузополучатель (отправитель, получатель в случае </w:t>
      </w:r>
      <w:proofErr w:type="spellStart"/>
      <w:r>
        <w:t>повагонной</w:t>
      </w:r>
      <w:proofErr w:type="spellEnd"/>
      <w:r>
        <w:t xml:space="preserve"> отправки </w:t>
      </w:r>
      <w:proofErr w:type="spellStart"/>
      <w:r>
        <w:t>грузобагажа</w:t>
      </w:r>
      <w:proofErr w:type="spellEnd"/>
      <w:r>
        <w:t>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3. Федеральный орган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законодательством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жизни и здоровью людей, безопасности движения и сохранности грузов, багажа и </w:t>
      </w:r>
      <w:proofErr w:type="spellStart"/>
      <w:r>
        <w:t>грузобагажа</w:t>
      </w:r>
      <w:proofErr w:type="spellEnd"/>
      <w:r>
        <w:t>.</w:t>
      </w:r>
    </w:p>
    <w:p w:rsidR="00A70001" w:rsidRDefault="00A70001" w:rsidP="00A70001">
      <w:pPr>
        <w:pStyle w:val="ConsPlusNormal"/>
        <w:ind w:firstLine="540"/>
        <w:jc w:val="both"/>
      </w:pPr>
      <w: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предупреждения и ликвидации последствий чрезвычайных ситуаций природного и техногенного характера.</w:t>
      </w:r>
    </w:p>
    <w:p w:rsidR="00A70001" w:rsidRDefault="00A70001" w:rsidP="00A70001">
      <w:pPr>
        <w:pStyle w:val="ConsPlusNormal"/>
        <w:ind w:firstLine="540"/>
        <w:jc w:val="both"/>
      </w:pPr>
      <w:r>
        <w:t>5. Утратил силу. - Федеральный закон от 07.07.2003 N 115-ФЗ.</w:t>
      </w:r>
    </w:p>
    <w:p w:rsidR="00A70001" w:rsidRDefault="00A70001" w:rsidP="00A70001">
      <w:pPr>
        <w:pStyle w:val="ConsPlusNormal"/>
      </w:pPr>
    </w:p>
    <w:p w:rsidR="00A70001" w:rsidRPr="00A70001" w:rsidRDefault="00A70001" w:rsidP="00A70001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33" w:name="Par366"/>
      <w:bookmarkEnd w:id="33"/>
      <w:r w:rsidRPr="00A70001">
        <w:rPr>
          <w:b/>
          <w:bCs/>
          <w:sz w:val="22"/>
          <w:szCs w:val="22"/>
        </w:rPr>
        <w:t>Глава 5. ТРУДОВЫЕ ОТНОШЕНИЯ И ДИСЦИПЛИНА</w:t>
      </w:r>
    </w:p>
    <w:p w:rsidR="00A70001" w:rsidRPr="00A70001" w:rsidRDefault="00A70001" w:rsidP="00A70001">
      <w:pPr>
        <w:pStyle w:val="ConsPlusNormal"/>
        <w:jc w:val="center"/>
        <w:rPr>
          <w:b/>
          <w:bCs/>
          <w:sz w:val="22"/>
          <w:szCs w:val="22"/>
        </w:rPr>
      </w:pPr>
      <w:r w:rsidRPr="00A70001">
        <w:rPr>
          <w:b/>
          <w:bCs/>
          <w:sz w:val="22"/>
          <w:szCs w:val="22"/>
        </w:rPr>
        <w:t>РАБОТНИКОВ ЖЕЛЕЗНОДОРОЖНОГО ТРАНСПОРТА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4" w:name="Par369"/>
      <w:bookmarkEnd w:id="34"/>
      <w:r>
        <w:t>Статья 25. Трудовые отношения и гарантии работников железнодорожного транспорта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транспорта общего пользования регулируются настоящим Федеральным законом, трудовым законодательством, отраслевым тарифным соглашением и коллективными договорами.</w:t>
      </w:r>
    </w:p>
    <w:p w:rsidR="00A70001" w:rsidRDefault="00A70001" w:rsidP="00A70001">
      <w:pPr>
        <w:pStyle w:val="ConsPlusNormal"/>
        <w:ind w:firstLine="540"/>
        <w:jc w:val="both"/>
      </w:pPr>
      <w:r>
        <w:t>Безопасные условия труда, охрана труда работников железнодорожного транспорта общего пользования,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2. 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транспорта с учетом мнения соответствующего профессионального союза.</w:t>
      </w:r>
    </w:p>
    <w:p w:rsidR="00A70001" w:rsidRDefault="00A70001" w:rsidP="00A70001">
      <w:pPr>
        <w:pStyle w:val="ConsPlusNormal"/>
        <w:ind w:firstLine="540"/>
        <w:jc w:val="both"/>
      </w:pPr>
      <w:r>
        <w:t>3. 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Работники железнодорожного транспорта общего пользования, которые осуществляют производственную деятельность, непосредственно связанную с движением поездов и маневровой работой, и перечень профессий которых определяется федеральным органом исполнительной власти в области железнодорожного транспорта, проходят обязательные </w:t>
      </w:r>
      <w:proofErr w:type="spellStart"/>
      <w:r>
        <w:t>предрейсовые</w:t>
      </w:r>
      <w:proofErr w:type="spellEnd"/>
      <w:r>
        <w:t xml:space="preserve"> или </w:t>
      </w:r>
      <w:proofErr w:type="spellStart"/>
      <w:r>
        <w:t>предсменные</w:t>
      </w:r>
      <w:proofErr w:type="spellEnd"/>
      <w:r>
        <w:t xml:space="preserve"> медицинские осмотры, а также по требованию работодателей медицинское освидетельствование на установление факта употребления алкоголя, наркотического средства или психотропного вещества.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 общего пользования, а также </w:t>
      </w:r>
      <w:proofErr w:type="spellStart"/>
      <w:r>
        <w:t>предрейсовых</w:t>
      </w:r>
      <w:proofErr w:type="spellEnd"/>
      <w:r>
        <w:t xml:space="preserve"> или </w:t>
      </w:r>
      <w:proofErr w:type="spellStart"/>
      <w:r>
        <w:t>предсменных</w:t>
      </w:r>
      <w:proofErr w:type="spellEnd"/>
      <w:r>
        <w:t xml:space="preserve">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A70001" w:rsidRDefault="00A70001" w:rsidP="00A70001">
      <w:pPr>
        <w:pStyle w:val="ConsPlusNormal"/>
        <w:ind w:firstLine="540"/>
        <w:jc w:val="both"/>
      </w:pPr>
      <w:r>
        <w:t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4. Абзац утратил силу с 1 сентября 2013 года. - Федеральный закон от 02.07.2013 N 185-ФЗ.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Работники организаций независимо от их организационно-правовых форм и форм </w:t>
      </w:r>
      <w:r>
        <w:lastRenderedPageBreak/>
        <w:t>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 проверку знаний правил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технических условий размещения и крепления грузов в железнодорожном подвижном составе.</w:t>
      </w:r>
    </w:p>
    <w:p w:rsidR="00A70001" w:rsidRDefault="00A70001" w:rsidP="00A70001">
      <w:pPr>
        <w:pStyle w:val="ConsPlusNormal"/>
        <w:ind w:firstLine="540"/>
        <w:jc w:val="both"/>
      </w:pPr>
      <w:r>
        <w:t>Работники, не прошедшие аттестаций, не допускаются к выполнению определенных в настоящем пункте работ.</w:t>
      </w:r>
    </w:p>
    <w:p w:rsidR="00A70001" w:rsidRDefault="00A70001" w:rsidP="00A70001">
      <w:pPr>
        <w:pStyle w:val="ConsPlusNormal"/>
        <w:ind w:firstLine="540"/>
        <w:jc w:val="both"/>
      </w:pPr>
      <w:r>
        <w:t>Порядок и сроки проведения указанных аттестаций, а также порядок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условиях, которые предусмотрены отраслевым тарифным соглашением и коллективными договорами.</w:t>
      </w:r>
    </w:p>
    <w:p w:rsidR="00A70001" w:rsidRDefault="00A70001" w:rsidP="00A70001">
      <w:pPr>
        <w:pStyle w:val="ConsPlusNormal"/>
        <w:ind w:firstLine="540"/>
        <w:jc w:val="both"/>
      </w:pPr>
      <w: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 w:rsidR="00A70001" w:rsidRDefault="00A70001" w:rsidP="00A70001">
      <w:pPr>
        <w:pStyle w:val="ConsPlusNormal"/>
        <w:ind w:firstLine="540"/>
        <w:jc w:val="both"/>
      </w:pPr>
      <w:r>
        <w:t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соглашением, коллективными договорами для работников железнодорожного транспорта и предоставляемые за счет средств работодателей.</w:t>
      </w:r>
    </w:p>
    <w:p w:rsidR="00A70001" w:rsidRDefault="00A70001" w:rsidP="00A70001">
      <w:pPr>
        <w:pStyle w:val="ConsPlusNormal"/>
        <w:ind w:firstLine="540"/>
        <w:jc w:val="both"/>
      </w:pPr>
      <w:r>
        <w:t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пенсионерам-железнодорожникам в порядке и на условиях, которые предусмотрены отраслевым тарифным соглашением и коллективными договорами.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5" w:name="Par388"/>
      <w:bookmarkEnd w:id="35"/>
      <w:r>
        <w:t>Статья 26. Дисциплина труда на железнодорожном транспорте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Дисциплина труда работников железнодорожного транспорта общего пользования регулируется трудовым законодательством и утверждаемым федеральным законом Положением о дисциплине работников железнодорожного транспорта общего пользования.</w:t>
      </w:r>
    </w:p>
    <w:p w:rsidR="00A70001" w:rsidRDefault="00A70001" w:rsidP="00A70001">
      <w:pPr>
        <w:pStyle w:val="ConsPlusNormal"/>
        <w:ind w:firstLine="540"/>
        <w:jc w:val="both"/>
      </w:pPr>
      <w:r>
        <w:t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 и не допускается.</w:t>
      </w:r>
    </w:p>
    <w:p w:rsidR="00A70001" w:rsidRDefault="00A70001" w:rsidP="00A70001">
      <w:pPr>
        <w:pStyle w:val="ConsPlusNormal"/>
      </w:pPr>
    </w:p>
    <w:p w:rsidR="00A70001" w:rsidRPr="00A70001" w:rsidRDefault="00A70001" w:rsidP="00A70001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36" w:name="Par393"/>
      <w:bookmarkEnd w:id="36"/>
      <w:r w:rsidRPr="00A70001">
        <w:rPr>
          <w:b/>
          <w:bCs/>
          <w:sz w:val="22"/>
          <w:szCs w:val="22"/>
        </w:rPr>
        <w:t>Глава 6. ИНЫЕ ВОПРОСЫ ОРГАНИЗАЦИИ ДЕЯТЕЛЬНОСТИ</w:t>
      </w:r>
    </w:p>
    <w:p w:rsidR="00A70001" w:rsidRPr="00A70001" w:rsidRDefault="00A70001" w:rsidP="00A70001">
      <w:pPr>
        <w:pStyle w:val="ConsPlusNormal"/>
        <w:jc w:val="center"/>
        <w:rPr>
          <w:b/>
          <w:bCs/>
          <w:sz w:val="22"/>
          <w:szCs w:val="22"/>
        </w:rPr>
      </w:pPr>
      <w:r w:rsidRPr="00A70001">
        <w:rPr>
          <w:b/>
          <w:bCs/>
          <w:sz w:val="22"/>
          <w:szCs w:val="22"/>
        </w:rPr>
        <w:t>НА ЖЕЛЕЗНОДОРОЖНОМ ТРАНСПОРТЕ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7" w:name="Par396"/>
      <w:bookmarkEnd w:id="37"/>
      <w:r>
        <w:t>Статья 27. Учетно-отчетное время на железнодорожном транспорте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 xml:space="preserve">В целях обеспечения непрерывного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</w:t>
      </w:r>
      <w:proofErr w:type="spellStart"/>
      <w:r>
        <w:t>необщего</w:t>
      </w:r>
      <w:proofErr w:type="spellEnd"/>
      <w:r>
        <w:t xml:space="preserve">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8" w:name="Par400"/>
      <w:bookmarkEnd w:id="38"/>
      <w:r>
        <w:t>Статья 28. Язык общения, используемый на железнодорожном транспорте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 xml:space="preserve">1. В деятельности организаций, индивидуальных предпринимателей, осуществляющих свою работу на железнодорожных путях общего пользования и железнодорожных путях </w:t>
      </w:r>
      <w:proofErr w:type="spellStart"/>
      <w:r>
        <w:t>необщего</w:t>
      </w:r>
      <w:proofErr w:type="spellEnd"/>
      <w:r>
        <w:t xml:space="preserve"> пользования, используется русский язык.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В информации, предоставляемой пассажирам на железнодорожных станциях и железнодорожных вокзалах, должны содержаться сведения о времени отправления и времени прибытия пассажирских поездов, стоимости проезда пассажиров и перевозки багажа, </w:t>
      </w:r>
      <w:proofErr w:type="spellStart"/>
      <w:r>
        <w:t>грузобагажа</w:t>
      </w:r>
      <w:proofErr w:type="spellEnd"/>
      <w:r>
        <w:t>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39" w:name="Par405"/>
      <w:bookmarkEnd w:id="39"/>
      <w:r>
        <w:t>Статья 29. Форменная одежда работников железнодорожного транспорта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служебных обязанностей предусматривается ношение форменной одежды.</w:t>
      </w:r>
    </w:p>
    <w:p w:rsidR="00A70001" w:rsidRDefault="00A70001" w:rsidP="00A70001">
      <w:pPr>
        <w:pStyle w:val="ConsPlusNormal"/>
        <w:ind w:firstLine="540"/>
        <w:jc w:val="both"/>
      </w:pPr>
      <w:r>
        <w:t>Знаки различия и порядок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2. Приобретение форменной одежды осуществляется за счет средств соответствующих работодателей.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40" w:name="Par411"/>
      <w:bookmarkEnd w:id="40"/>
      <w:r>
        <w:t>Статья 30. Участие Российской Федерации в международном сотрудничестве в области железнодорожного транспорта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41" w:name="Par416"/>
      <w:bookmarkEnd w:id="41"/>
      <w:r>
        <w:t>Статья 31. Страхование на железнодорожном транспорте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Утратил силу с 1 января 2013 года. - Федеральный закон от 14.06.2012 N 78-ФЗ.</w:t>
      </w:r>
    </w:p>
    <w:p w:rsidR="00A70001" w:rsidRDefault="00A70001" w:rsidP="00A70001">
      <w:pPr>
        <w:pStyle w:val="ConsPlusNormal"/>
        <w:ind w:firstLine="540"/>
        <w:jc w:val="both"/>
      </w:pPr>
      <w: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заболеваний.</w:t>
      </w:r>
    </w:p>
    <w:p w:rsidR="00A70001" w:rsidRDefault="00A70001" w:rsidP="00A70001">
      <w:pPr>
        <w:pStyle w:val="ConsPlusNormal"/>
        <w:ind w:firstLine="540"/>
        <w:jc w:val="both"/>
      </w:pPr>
      <w:r>
        <w:t>3. 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транспорте транспортных средств и иных технических средств, работники ведомственной охраны на период исполнения ими служебных обязанностей подлежат обязательному страхованию.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42" w:name="Par422"/>
      <w:bookmarkEnd w:id="42"/>
      <w:r>
        <w:t>Статья 32. Мобилизационная подготовка и гражданская оборона на железнодорожном транспорте общего пользования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соответствии с законодательством Российской Федерации.</w:t>
      </w:r>
    </w:p>
    <w:p w:rsidR="00A70001" w:rsidRDefault="00A70001" w:rsidP="00A70001">
      <w:pPr>
        <w:pStyle w:val="ConsPlusNormal"/>
        <w:ind w:firstLine="540"/>
        <w:jc w:val="both"/>
      </w:pPr>
      <w:r>
        <w:t xml:space="preserve">2. Руководство мобилизационной подготовкой и гражданской обороной на железнодорожном </w:t>
      </w:r>
      <w:r>
        <w:lastRenderedPageBreak/>
        <w:t>транспорте общего пользования осуществляется федеральным органом исполнительной власти в области железнодорожного транспорта.</w:t>
      </w:r>
    </w:p>
    <w:p w:rsidR="00A70001" w:rsidRDefault="00A70001" w:rsidP="00A70001">
      <w:pPr>
        <w:pStyle w:val="ConsPlusNormal"/>
        <w:ind w:firstLine="540"/>
        <w:jc w:val="both"/>
      </w:pPr>
      <w: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p w:rsidR="00A70001" w:rsidRDefault="00A70001" w:rsidP="00A70001">
      <w:pPr>
        <w:pStyle w:val="ConsPlusNormal"/>
      </w:pPr>
    </w:p>
    <w:p w:rsidR="00A70001" w:rsidRPr="00A70001" w:rsidRDefault="00A70001" w:rsidP="00A70001">
      <w:pPr>
        <w:pStyle w:val="ConsPlusNormal"/>
        <w:jc w:val="center"/>
        <w:outlineLvl w:val="0"/>
        <w:rPr>
          <w:b/>
          <w:bCs/>
          <w:sz w:val="22"/>
          <w:szCs w:val="22"/>
        </w:rPr>
      </w:pPr>
      <w:bookmarkStart w:id="43" w:name="Par428"/>
      <w:bookmarkEnd w:id="43"/>
      <w:r w:rsidRPr="00A70001">
        <w:rPr>
          <w:b/>
          <w:bCs/>
          <w:sz w:val="22"/>
          <w:szCs w:val="22"/>
        </w:rPr>
        <w:t>Глава 7. ЗАКЛЮЧИТЕЛЬНЫЕ ПОЛОЖЕНИЯ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44" w:name="Par430"/>
      <w:bookmarkEnd w:id="44"/>
      <w:r>
        <w:t>Статья 33. Утратила силу. - Федеральный закон от 04.05.2011 N 99-ФЗ.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  <w:outlineLvl w:val="1"/>
      </w:pPr>
      <w:bookmarkStart w:id="45" w:name="Par432"/>
      <w:bookmarkEnd w:id="45"/>
      <w:r>
        <w:t>Статья 34. Заключительные положения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ind w:firstLine="540"/>
        <w:jc w:val="both"/>
      </w:pPr>
      <w:r>
        <w:t>1. Настоящий Федеральный закон вступает в силу через четыре месяца со дня его официального опубликования.</w:t>
      </w:r>
    </w:p>
    <w:p w:rsidR="00A70001" w:rsidRDefault="00A70001" w:rsidP="00A70001">
      <w:pPr>
        <w:pStyle w:val="ConsPlusNormal"/>
        <w:ind w:firstLine="540"/>
        <w:jc w:val="both"/>
      </w:pPr>
      <w:r>
        <w:t>2. Со дня вступления в силу настоящего Федерального закона признать утратившим силу Федеральный закон от 25 августа 1995 г. N 153-ФЗ "О федеральном железнодорожном транспорте" (Собрание законодательства Российской Федерации, 1995, N 35, ст. 3505), за исключением положений статьи 17.</w:t>
      </w:r>
    </w:p>
    <w:p w:rsidR="00A70001" w:rsidRDefault="00A70001" w:rsidP="00A70001">
      <w:pPr>
        <w:pStyle w:val="ConsPlusNormal"/>
        <w:ind w:firstLine="540"/>
        <w:jc w:val="both"/>
      </w:pPr>
      <w:r>
        <w:t>Статья 17 Федерального закона от 25 августа 1995 г. N 153-ФЗ "О федеральном железнодорожном транспорте" действует до вступления в силу федерального закона, 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 w:rsidR="00A70001" w:rsidRDefault="00A70001" w:rsidP="00A70001">
      <w:pPr>
        <w:pStyle w:val="ConsPlusNormal"/>
      </w:pPr>
    </w:p>
    <w:p w:rsidR="00A70001" w:rsidRDefault="00A70001" w:rsidP="00A70001">
      <w:pPr>
        <w:pStyle w:val="ConsPlusNormal"/>
        <w:jc w:val="right"/>
      </w:pPr>
      <w:r>
        <w:t>Президент</w:t>
      </w:r>
    </w:p>
    <w:p w:rsidR="00A70001" w:rsidRDefault="00A70001" w:rsidP="00A70001">
      <w:pPr>
        <w:pStyle w:val="ConsPlusNormal"/>
        <w:jc w:val="right"/>
      </w:pPr>
      <w:r>
        <w:t>Российской Федерации</w:t>
      </w:r>
    </w:p>
    <w:p w:rsidR="00A70001" w:rsidRDefault="00A70001" w:rsidP="00A70001">
      <w:pPr>
        <w:pStyle w:val="ConsPlusNormal"/>
        <w:jc w:val="right"/>
      </w:pPr>
      <w:r>
        <w:t>В.ПУТИН</w:t>
      </w:r>
    </w:p>
    <w:p w:rsidR="00A70001" w:rsidRDefault="00A70001" w:rsidP="00A70001">
      <w:pPr>
        <w:pStyle w:val="ConsPlusNormal"/>
      </w:pPr>
      <w:r>
        <w:t>Москва, Кремль</w:t>
      </w:r>
    </w:p>
    <w:p w:rsidR="00A70001" w:rsidRDefault="00A70001" w:rsidP="00A70001">
      <w:pPr>
        <w:pStyle w:val="ConsPlusNormal"/>
      </w:pPr>
      <w:r>
        <w:t>10 января 2003 года</w:t>
      </w:r>
    </w:p>
    <w:p w:rsidR="00A70001" w:rsidRDefault="00A70001" w:rsidP="00A70001">
      <w:pPr>
        <w:pStyle w:val="ConsPlusNormal"/>
      </w:pPr>
      <w:r>
        <w:t>N 17-ФЗ</w:t>
      </w:r>
    </w:p>
    <w:p w:rsidR="00A70001" w:rsidRDefault="00A70001" w:rsidP="00A70001">
      <w:pPr>
        <w:pStyle w:val="ConsPlusNormal"/>
      </w:pPr>
    </w:p>
    <w:p w:rsidR="005E0B00" w:rsidRDefault="005E0B00"/>
    <w:sectPr w:rsidR="005E0B00" w:rsidSect="005E0B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01" w:rsidRDefault="00A70001" w:rsidP="00A70001">
      <w:pPr>
        <w:spacing w:after="0" w:line="240" w:lineRule="auto"/>
      </w:pPr>
      <w:r>
        <w:separator/>
      </w:r>
    </w:p>
  </w:endnote>
  <w:endnote w:type="continuationSeparator" w:id="0">
    <w:p w:rsidR="00A70001" w:rsidRDefault="00A70001" w:rsidP="00A7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01" w:rsidRDefault="00A70001" w:rsidP="00A70001">
      <w:pPr>
        <w:spacing w:after="0" w:line="240" w:lineRule="auto"/>
      </w:pPr>
      <w:r>
        <w:separator/>
      </w:r>
    </w:p>
  </w:footnote>
  <w:footnote w:type="continuationSeparator" w:id="0">
    <w:p w:rsidR="00A70001" w:rsidRDefault="00A70001" w:rsidP="00A7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Borders>
        <w:bottom w:val="single" w:sz="4" w:space="0" w:color="auto"/>
      </w:tblBorders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A70001" w:rsidTr="00A70001">
      <w:trPr>
        <w:trHeight w:hRule="exact" w:val="570"/>
        <w:tblCellSpacing w:w="5" w:type="nil"/>
      </w:trPr>
      <w:tc>
        <w:tcPr>
          <w:tcW w:w="27" w:type="pct"/>
        </w:tcPr>
        <w:p w:rsidR="00A70001" w:rsidRDefault="00A70001" w:rsidP="00A700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70001">
            <w:rPr>
              <w:rFonts w:ascii="Tahoma" w:hAnsi="Tahoma" w:cs="Tahoma"/>
              <w:sz w:val="16"/>
              <w:szCs w:val="16"/>
            </w:rPr>
            <w:t>Федеральный закон от 10.01.2003 N 17-ФЗ</w:t>
          </w:r>
          <w:r>
            <w:rPr>
              <w:rFonts w:ascii="Tahoma" w:hAnsi="Tahoma" w:cs="Tahoma"/>
              <w:sz w:val="16"/>
              <w:szCs w:val="16"/>
            </w:rPr>
            <w:t xml:space="preserve"> (ред. от 02.07.2013)</w:t>
          </w:r>
        </w:p>
        <w:p w:rsidR="00A70001" w:rsidRPr="00A70001" w:rsidRDefault="00A70001" w:rsidP="00A700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70001">
            <w:rPr>
              <w:rFonts w:ascii="Tahoma" w:hAnsi="Tahoma" w:cs="Tahoma"/>
              <w:sz w:val="16"/>
              <w:szCs w:val="16"/>
            </w:rPr>
            <w:t xml:space="preserve">"О железнодорожном транспорте в Российской Федерации"                          </w:t>
          </w:r>
        </w:p>
      </w:tc>
      <w:tc>
        <w:tcPr>
          <w:tcW w:w="2" w:type="pct"/>
          <w:vAlign w:val="center"/>
        </w:tcPr>
        <w:p w:rsidR="00A70001" w:rsidRPr="00A70001" w:rsidRDefault="00A70001" w:rsidP="008502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0001" w:rsidRPr="00A70001" w:rsidRDefault="00A70001" w:rsidP="008502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</w:tcPr>
        <w:p w:rsidR="00A70001" w:rsidRPr="00A70001" w:rsidRDefault="00A70001" w:rsidP="00A700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70001">
            <w:rPr>
              <w:rFonts w:ascii="Tahoma" w:hAnsi="Tahoma" w:cs="Tahoma"/>
              <w:sz w:val="16"/>
              <w:szCs w:val="16"/>
            </w:rPr>
            <w:t xml:space="preserve">Читать </w:t>
          </w:r>
          <w:r>
            <w:rPr>
              <w:rFonts w:ascii="Tahoma" w:hAnsi="Tahoma" w:cs="Tahoma"/>
              <w:sz w:val="16"/>
              <w:szCs w:val="16"/>
            </w:rPr>
            <w:t>еще</w:t>
          </w:r>
          <w:r w:rsidR="00D71CA8">
            <w:rPr>
              <w:rFonts w:ascii="Tahoma" w:hAnsi="Tahoma" w:cs="Tahoma"/>
              <w:sz w:val="16"/>
              <w:szCs w:val="16"/>
            </w:rPr>
            <w:t xml:space="preserve"> законодательство</w:t>
          </w:r>
          <w:r w:rsidRPr="00A70001">
            <w:rPr>
              <w:rFonts w:ascii="Tahoma" w:hAnsi="Tahoma" w:cs="Tahoma"/>
              <w:sz w:val="16"/>
              <w:szCs w:val="16"/>
            </w:rPr>
            <w:t xml:space="preserve"> о ж/</w:t>
          </w:r>
          <w:proofErr w:type="spellStart"/>
          <w:r w:rsidRPr="00A70001">
            <w:rPr>
              <w:rFonts w:ascii="Tahoma" w:hAnsi="Tahoma" w:cs="Tahoma"/>
              <w:sz w:val="16"/>
              <w:szCs w:val="16"/>
            </w:rPr>
            <w:t>д</w:t>
          </w:r>
          <w:proofErr w:type="spellEnd"/>
          <w:r w:rsidRPr="00A70001">
            <w:rPr>
              <w:rFonts w:ascii="Tahoma" w:hAnsi="Tahoma" w:cs="Tahoma"/>
              <w:sz w:val="16"/>
              <w:szCs w:val="16"/>
            </w:rPr>
            <w:t>:</w:t>
          </w:r>
        </w:p>
        <w:p w:rsidR="00A70001" w:rsidRPr="00A70001" w:rsidRDefault="00A70001" w:rsidP="00A700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  <w:u w:val="single"/>
            </w:rPr>
          </w:pPr>
          <w:r w:rsidRPr="00A70001">
            <w:rPr>
              <w:rFonts w:ascii="Tahoma" w:hAnsi="Tahoma" w:cs="Tahoma"/>
              <w:sz w:val="16"/>
              <w:szCs w:val="16"/>
              <w:u w:val="single"/>
              <w:lang w:val="en-US"/>
            </w:rPr>
            <w:t>www</w:t>
          </w:r>
          <w:r w:rsidRPr="00A70001">
            <w:rPr>
              <w:rFonts w:ascii="Tahoma" w:hAnsi="Tahoma" w:cs="Tahoma"/>
              <w:sz w:val="16"/>
              <w:szCs w:val="16"/>
              <w:u w:val="single"/>
            </w:rPr>
            <w:t>.</w:t>
          </w:r>
          <w:r w:rsidRPr="00A70001">
            <w:rPr>
              <w:rFonts w:ascii="Tahoma" w:hAnsi="Tahoma" w:cs="Tahoma"/>
              <w:sz w:val="16"/>
              <w:szCs w:val="16"/>
              <w:u w:val="single"/>
              <w:lang w:val="en-US"/>
            </w:rPr>
            <w:t>track</w:t>
          </w:r>
          <w:r w:rsidRPr="00A70001">
            <w:rPr>
              <w:rFonts w:ascii="Tahoma" w:hAnsi="Tahoma" w:cs="Tahoma"/>
              <w:sz w:val="16"/>
              <w:szCs w:val="16"/>
              <w:u w:val="single"/>
            </w:rPr>
            <w:t>-</w:t>
          </w:r>
          <w:proofErr w:type="spellStart"/>
          <w:r w:rsidRPr="00A70001">
            <w:rPr>
              <w:rFonts w:ascii="Tahoma" w:hAnsi="Tahoma" w:cs="Tahoma"/>
              <w:sz w:val="16"/>
              <w:szCs w:val="16"/>
              <w:u w:val="single"/>
              <w:lang w:val="en-US"/>
            </w:rPr>
            <w:t>rzd</w:t>
          </w:r>
          <w:proofErr w:type="spellEnd"/>
          <w:r w:rsidRPr="00A70001">
            <w:rPr>
              <w:rFonts w:ascii="Tahoma" w:hAnsi="Tahoma" w:cs="Tahoma"/>
              <w:sz w:val="16"/>
              <w:szCs w:val="16"/>
              <w:u w:val="single"/>
            </w:rPr>
            <w:t>.</w:t>
          </w:r>
          <w:proofErr w:type="spellStart"/>
          <w:r w:rsidRPr="00A70001">
            <w:rPr>
              <w:rFonts w:ascii="Tahoma" w:hAnsi="Tahoma" w:cs="Tahoma"/>
              <w:sz w:val="16"/>
              <w:szCs w:val="16"/>
              <w:u w:val="single"/>
              <w:lang w:val="en-US"/>
            </w:rPr>
            <w:t>ru</w:t>
          </w:r>
          <w:proofErr w:type="spellEnd"/>
        </w:p>
      </w:tc>
    </w:tr>
  </w:tbl>
  <w:p w:rsidR="00A70001" w:rsidRPr="00A70001" w:rsidRDefault="00A7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61F8"/>
    <w:rsid w:val="0000002A"/>
    <w:rsid w:val="0000056C"/>
    <w:rsid w:val="0000086F"/>
    <w:rsid w:val="00001EEC"/>
    <w:rsid w:val="00005457"/>
    <w:rsid w:val="00005F85"/>
    <w:rsid w:val="000110E2"/>
    <w:rsid w:val="0001309F"/>
    <w:rsid w:val="000157BE"/>
    <w:rsid w:val="00015B06"/>
    <w:rsid w:val="0001733C"/>
    <w:rsid w:val="00020B17"/>
    <w:rsid w:val="00025FB6"/>
    <w:rsid w:val="00026615"/>
    <w:rsid w:val="0002769D"/>
    <w:rsid w:val="000307CB"/>
    <w:rsid w:val="000307D4"/>
    <w:rsid w:val="00031AB8"/>
    <w:rsid w:val="00031C09"/>
    <w:rsid w:val="00032105"/>
    <w:rsid w:val="00032E2B"/>
    <w:rsid w:val="000339EF"/>
    <w:rsid w:val="00034FA7"/>
    <w:rsid w:val="00035C08"/>
    <w:rsid w:val="00035DB2"/>
    <w:rsid w:val="000369CE"/>
    <w:rsid w:val="00036C4B"/>
    <w:rsid w:val="00040B5E"/>
    <w:rsid w:val="00041A5F"/>
    <w:rsid w:val="0004468A"/>
    <w:rsid w:val="000518FD"/>
    <w:rsid w:val="00051BBC"/>
    <w:rsid w:val="000530A0"/>
    <w:rsid w:val="00054695"/>
    <w:rsid w:val="00054730"/>
    <w:rsid w:val="00055D86"/>
    <w:rsid w:val="00056FC8"/>
    <w:rsid w:val="000626D6"/>
    <w:rsid w:val="00062BDE"/>
    <w:rsid w:val="00064061"/>
    <w:rsid w:val="000678A2"/>
    <w:rsid w:val="0007053B"/>
    <w:rsid w:val="0007167D"/>
    <w:rsid w:val="00071BF6"/>
    <w:rsid w:val="00073856"/>
    <w:rsid w:val="00076ACC"/>
    <w:rsid w:val="000778AB"/>
    <w:rsid w:val="000803A2"/>
    <w:rsid w:val="00080559"/>
    <w:rsid w:val="00082C79"/>
    <w:rsid w:val="0008485F"/>
    <w:rsid w:val="00084C31"/>
    <w:rsid w:val="000855F7"/>
    <w:rsid w:val="00087482"/>
    <w:rsid w:val="00091B3F"/>
    <w:rsid w:val="0009385E"/>
    <w:rsid w:val="00093909"/>
    <w:rsid w:val="00094CC4"/>
    <w:rsid w:val="000A2A9B"/>
    <w:rsid w:val="000A33F4"/>
    <w:rsid w:val="000A395B"/>
    <w:rsid w:val="000A775B"/>
    <w:rsid w:val="000B070E"/>
    <w:rsid w:val="000B2910"/>
    <w:rsid w:val="000B6836"/>
    <w:rsid w:val="000B6D55"/>
    <w:rsid w:val="000C23FF"/>
    <w:rsid w:val="000C53F3"/>
    <w:rsid w:val="000C6727"/>
    <w:rsid w:val="000D067B"/>
    <w:rsid w:val="000D0C44"/>
    <w:rsid w:val="000D144B"/>
    <w:rsid w:val="000D2450"/>
    <w:rsid w:val="000D2C19"/>
    <w:rsid w:val="000D33E1"/>
    <w:rsid w:val="000D59FB"/>
    <w:rsid w:val="000D6627"/>
    <w:rsid w:val="000D69F2"/>
    <w:rsid w:val="000E0481"/>
    <w:rsid w:val="000E40DC"/>
    <w:rsid w:val="000E61DA"/>
    <w:rsid w:val="000F0932"/>
    <w:rsid w:val="000F111A"/>
    <w:rsid w:val="000F162E"/>
    <w:rsid w:val="000F35BF"/>
    <w:rsid w:val="000F36F5"/>
    <w:rsid w:val="000F4DB6"/>
    <w:rsid w:val="000F750F"/>
    <w:rsid w:val="000F78B2"/>
    <w:rsid w:val="0010122B"/>
    <w:rsid w:val="00101739"/>
    <w:rsid w:val="00102B66"/>
    <w:rsid w:val="001032FD"/>
    <w:rsid w:val="0010483A"/>
    <w:rsid w:val="00106486"/>
    <w:rsid w:val="001065BB"/>
    <w:rsid w:val="0011120F"/>
    <w:rsid w:val="00125589"/>
    <w:rsid w:val="00125CFC"/>
    <w:rsid w:val="00131E5D"/>
    <w:rsid w:val="00132061"/>
    <w:rsid w:val="0013533B"/>
    <w:rsid w:val="001356EA"/>
    <w:rsid w:val="0013604A"/>
    <w:rsid w:val="001367F9"/>
    <w:rsid w:val="001419D9"/>
    <w:rsid w:val="0014412B"/>
    <w:rsid w:val="001450F5"/>
    <w:rsid w:val="00145583"/>
    <w:rsid w:val="00145A7A"/>
    <w:rsid w:val="00146A54"/>
    <w:rsid w:val="00151D9D"/>
    <w:rsid w:val="00152495"/>
    <w:rsid w:val="00152C01"/>
    <w:rsid w:val="0015355B"/>
    <w:rsid w:val="00153A3A"/>
    <w:rsid w:val="0015646B"/>
    <w:rsid w:val="0015774A"/>
    <w:rsid w:val="00157A65"/>
    <w:rsid w:val="00161254"/>
    <w:rsid w:val="00163972"/>
    <w:rsid w:val="00163979"/>
    <w:rsid w:val="001643C4"/>
    <w:rsid w:val="00164888"/>
    <w:rsid w:val="001729EA"/>
    <w:rsid w:val="0017329A"/>
    <w:rsid w:val="00177900"/>
    <w:rsid w:val="00180749"/>
    <w:rsid w:val="001814C3"/>
    <w:rsid w:val="00182006"/>
    <w:rsid w:val="001831E7"/>
    <w:rsid w:val="001839D5"/>
    <w:rsid w:val="00184954"/>
    <w:rsid w:val="00191DCF"/>
    <w:rsid w:val="001931AB"/>
    <w:rsid w:val="00195AFC"/>
    <w:rsid w:val="00195C31"/>
    <w:rsid w:val="00195E1D"/>
    <w:rsid w:val="0019608B"/>
    <w:rsid w:val="001A10CC"/>
    <w:rsid w:val="001A39BF"/>
    <w:rsid w:val="001A4918"/>
    <w:rsid w:val="001A5727"/>
    <w:rsid w:val="001B2D27"/>
    <w:rsid w:val="001B4231"/>
    <w:rsid w:val="001B4496"/>
    <w:rsid w:val="001B47CA"/>
    <w:rsid w:val="001B5534"/>
    <w:rsid w:val="001B6B20"/>
    <w:rsid w:val="001B6DB0"/>
    <w:rsid w:val="001B71A0"/>
    <w:rsid w:val="001C2012"/>
    <w:rsid w:val="001C320B"/>
    <w:rsid w:val="001C5727"/>
    <w:rsid w:val="001C6A8B"/>
    <w:rsid w:val="001D03DD"/>
    <w:rsid w:val="001D4194"/>
    <w:rsid w:val="001D65D2"/>
    <w:rsid w:val="001D6D36"/>
    <w:rsid w:val="001E0092"/>
    <w:rsid w:val="001E0A46"/>
    <w:rsid w:val="001E33E3"/>
    <w:rsid w:val="001F0D75"/>
    <w:rsid w:val="001F1FB4"/>
    <w:rsid w:val="001F2970"/>
    <w:rsid w:val="001F4823"/>
    <w:rsid w:val="00201713"/>
    <w:rsid w:val="0020321A"/>
    <w:rsid w:val="00207C89"/>
    <w:rsid w:val="0021234D"/>
    <w:rsid w:val="00213EDC"/>
    <w:rsid w:val="002153F3"/>
    <w:rsid w:val="00216659"/>
    <w:rsid w:val="00220E82"/>
    <w:rsid w:val="002214F8"/>
    <w:rsid w:val="00222F68"/>
    <w:rsid w:val="00225FC6"/>
    <w:rsid w:val="002268FE"/>
    <w:rsid w:val="00226A8E"/>
    <w:rsid w:val="00230CBC"/>
    <w:rsid w:val="00231D36"/>
    <w:rsid w:val="00233D66"/>
    <w:rsid w:val="002376F2"/>
    <w:rsid w:val="0024025F"/>
    <w:rsid w:val="00240645"/>
    <w:rsid w:val="00241374"/>
    <w:rsid w:val="0024164F"/>
    <w:rsid w:val="00241EFA"/>
    <w:rsid w:val="002438C3"/>
    <w:rsid w:val="00244147"/>
    <w:rsid w:val="0024538C"/>
    <w:rsid w:val="002458DB"/>
    <w:rsid w:val="002463A1"/>
    <w:rsid w:val="00247175"/>
    <w:rsid w:val="00247C76"/>
    <w:rsid w:val="0025105D"/>
    <w:rsid w:val="00254407"/>
    <w:rsid w:val="0025472F"/>
    <w:rsid w:val="002552DA"/>
    <w:rsid w:val="00256CB0"/>
    <w:rsid w:val="00261108"/>
    <w:rsid w:val="002614C9"/>
    <w:rsid w:val="00263122"/>
    <w:rsid w:val="002658BC"/>
    <w:rsid w:val="00266CAC"/>
    <w:rsid w:val="002674F7"/>
    <w:rsid w:val="00270291"/>
    <w:rsid w:val="00274A8D"/>
    <w:rsid w:val="002815D9"/>
    <w:rsid w:val="00281BB3"/>
    <w:rsid w:val="002828FE"/>
    <w:rsid w:val="00284906"/>
    <w:rsid w:val="00285C10"/>
    <w:rsid w:val="00285FC1"/>
    <w:rsid w:val="002874E4"/>
    <w:rsid w:val="002928B6"/>
    <w:rsid w:val="0029430C"/>
    <w:rsid w:val="00294DE6"/>
    <w:rsid w:val="00296522"/>
    <w:rsid w:val="00297BB3"/>
    <w:rsid w:val="002A0247"/>
    <w:rsid w:val="002A0865"/>
    <w:rsid w:val="002A0FFD"/>
    <w:rsid w:val="002A1049"/>
    <w:rsid w:val="002A23FD"/>
    <w:rsid w:val="002B269C"/>
    <w:rsid w:val="002B31F0"/>
    <w:rsid w:val="002B365D"/>
    <w:rsid w:val="002B61C1"/>
    <w:rsid w:val="002B6F21"/>
    <w:rsid w:val="002C1E01"/>
    <w:rsid w:val="002C2D86"/>
    <w:rsid w:val="002C5EBA"/>
    <w:rsid w:val="002C687A"/>
    <w:rsid w:val="002C7D02"/>
    <w:rsid w:val="002D2CED"/>
    <w:rsid w:val="002D4029"/>
    <w:rsid w:val="002D4547"/>
    <w:rsid w:val="002D4E60"/>
    <w:rsid w:val="002E07D5"/>
    <w:rsid w:val="002E09EF"/>
    <w:rsid w:val="002E2313"/>
    <w:rsid w:val="002E63AC"/>
    <w:rsid w:val="002F2B44"/>
    <w:rsid w:val="002F2EBD"/>
    <w:rsid w:val="002F4732"/>
    <w:rsid w:val="002F4A3D"/>
    <w:rsid w:val="002F6F94"/>
    <w:rsid w:val="002F75A3"/>
    <w:rsid w:val="0030353A"/>
    <w:rsid w:val="003049FB"/>
    <w:rsid w:val="00305DEF"/>
    <w:rsid w:val="00306079"/>
    <w:rsid w:val="0030779D"/>
    <w:rsid w:val="00307854"/>
    <w:rsid w:val="00307FCA"/>
    <w:rsid w:val="0031043B"/>
    <w:rsid w:val="0031058E"/>
    <w:rsid w:val="00310B47"/>
    <w:rsid w:val="00314224"/>
    <w:rsid w:val="00314596"/>
    <w:rsid w:val="00314B01"/>
    <w:rsid w:val="00320827"/>
    <w:rsid w:val="00324BAC"/>
    <w:rsid w:val="00325293"/>
    <w:rsid w:val="003272DF"/>
    <w:rsid w:val="003313D6"/>
    <w:rsid w:val="00334812"/>
    <w:rsid w:val="00336FCB"/>
    <w:rsid w:val="0034142E"/>
    <w:rsid w:val="00341AB9"/>
    <w:rsid w:val="0034351F"/>
    <w:rsid w:val="003443CB"/>
    <w:rsid w:val="00345609"/>
    <w:rsid w:val="003530B5"/>
    <w:rsid w:val="00353933"/>
    <w:rsid w:val="003539F7"/>
    <w:rsid w:val="00356786"/>
    <w:rsid w:val="00361D7C"/>
    <w:rsid w:val="003635EE"/>
    <w:rsid w:val="0036360F"/>
    <w:rsid w:val="00365DDB"/>
    <w:rsid w:val="0036657E"/>
    <w:rsid w:val="00372317"/>
    <w:rsid w:val="00372D17"/>
    <w:rsid w:val="003737B2"/>
    <w:rsid w:val="00376547"/>
    <w:rsid w:val="00376CB0"/>
    <w:rsid w:val="003821E1"/>
    <w:rsid w:val="00382AB7"/>
    <w:rsid w:val="00382EF9"/>
    <w:rsid w:val="0038346B"/>
    <w:rsid w:val="00384DB9"/>
    <w:rsid w:val="00387900"/>
    <w:rsid w:val="00390A69"/>
    <w:rsid w:val="00390D67"/>
    <w:rsid w:val="00391D7F"/>
    <w:rsid w:val="00391D8E"/>
    <w:rsid w:val="00396395"/>
    <w:rsid w:val="00397159"/>
    <w:rsid w:val="003A3A59"/>
    <w:rsid w:val="003A5217"/>
    <w:rsid w:val="003A563F"/>
    <w:rsid w:val="003A6740"/>
    <w:rsid w:val="003A765D"/>
    <w:rsid w:val="003A7D71"/>
    <w:rsid w:val="003B14E2"/>
    <w:rsid w:val="003B44A4"/>
    <w:rsid w:val="003B7220"/>
    <w:rsid w:val="003B7FD5"/>
    <w:rsid w:val="003C056A"/>
    <w:rsid w:val="003C1DBB"/>
    <w:rsid w:val="003C2FDE"/>
    <w:rsid w:val="003C6FD5"/>
    <w:rsid w:val="003C7FD7"/>
    <w:rsid w:val="003D008A"/>
    <w:rsid w:val="003D063D"/>
    <w:rsid w:val="003D391A"/>
    <w:rsid w:val="003D69DB"/>
    <w:rsid w:val="003E1479"/>
    <w:rsid w:val="003E2B78"/>
    <w:rsid w:val="003E4B30"/>
    <w:rsid w:val="003E4F12"/>
    <w:rsid w:val="003F3762"/>
    <w:rsid w:val="003F4B53"/>
    <w:rsid w:val="003F4BF1"/>
    <w:rsid w:val="003F4FA1"/>
    <w:rsid w:val="003F6086"/>
    <w:rsid w:val="003F76D1"/>
    <w:rsid w:val="003F781C"/>
    <w:rsid w:val="0040146B"/>
    <w:rsid w:val="00401578"/>
    <w:rsid w:val="004018FE"/>
    <w:rsid w:val="00402512"/>
    <w:rsid w:val="004033B4"/>
    <w:rsid w:val="00404695"/>
    <w:rsid w:val="00405D44"/>
    <w:rsid w:val="0040652C"/>
    <w:rsid w:val="00407297"/>
    <w:rsid w:val="00410B8C"/>
    <w:rsid w:val="00412642"/>
    <w:rsid w:val="00414F60"/>
    <w:rsid w:val="00416DB1"/>
    <w:rsid w:val="004230DA"/>
    <w:rsid w:val="00424C7F"/>
    <w:rsid w:val="00425357"/>
    <w:rsid w:val="00425E21"/>
    <w:rsid w:val="00426768"/>
    <w:rsid w:val="00430296"/>
    <w:rsid w:val="00430724"/>
    <w:rsid w:val="0043105F"/>
    <w:rsid w:val="00437F3A"/>
    <w:rsid w:val="00441A7F"/>
    <w:rsid w:val="004501F5"/>
    <w:rsid w:val="004516CE"/>
    <w:rsid w:val="004521F0"/>
    <w:rsid w:val="00454209"/>
    <w:rsid w:val="004601CF"/>
    <w:rsid w:val="004602C7"/>
    <w:rsid w:val="0046187C"/>
    <w:rsid w:val="004657F9"/>
    <w:rsid w:val="004661B9"/>
    <w:rsid w:val="004661EA"/>
    <w:rsid w:val="0046662C"/>
    <w:rsid w:val="004677E1"/>
    <w:rsid w:val="00471562"/>
    <w:rsid w:val="004719F2"/>
    <w:rsid w:val="0047243C"/>
    <w:rsid w:val="00480F3F"/>
    <w:rsid w:val="00483130"/>
    <w:rsid w:val="00483D23"/>
    <w:rsid w:val="00484FA7"/>
    <w:rsid w:val="00485E29"/>
    <w:rsid w:val="00486831"/>
    <w:rsid w:val="00486B88"/>
    <w:rsid w:val="00490E35"/>
    <w:rsid w:val="0049297E"/>
    <w:rsid w:val="00496B4A"/>
    <w:rsid w:val="004A10EA"/>
    <w:rsid w:val="004A1AD8"/>
    <w:rsid w:val="004A34CC"/>
    <w:rsid w:val="004A3B67"/>
    <w:rsid w:val="004A5117"/>
    <w:rsid w:val="004A597D"/>
    <w:rsid w:val="004B19A2"/>
    <w:rsid w:val="004B1C01"/>
    <w:rsid w:val="004B346A"/>
    <w:rsid w:val="004B35D9"/>
    <w:rsid w:val="004B4CB9"/>
    <w:rsid w:val="004B67C3"/>
    <w:rsid w:val="004C237C"/>
    <w:rsid w:val="004C75B4"/>
    <w:rsid w:val="004D0D71"/>
    <w:rsid w:val="004D1BA6"/>
    <w:rsid w:val="004D7288"/>
    <w:rsid w:val="004E0B48"/>
    <w:rsid w:val="004E58AA"/>
    <w:rsid w:val="004F1713"/>
    <w:rsid w:val="004F4928"/>
    <w:rsid w:val="004F6802"/>
    <w:rsid w:val="0050080B"/>
    <w:rsid w:val="00501BDE"/>
    <w:rsid w:val="00502093"/>
    <w:rsid w:val="005037B9"/>
    <w:rsid w:val="005063EF"/>
    <w:rsid w:val="005075D5"/>
    <w:rsid w:val="00507EBC"/>
    <w:rsid w:val="00510F5B"/>
    <w:rsid w:val="00522660"/>
    <w:rsid w:val="0052380C"/>
    <w:rsid w:val="005248C1"/>
    <w:rsid w:val="00530E77"/>
    <w:rsid w:val="005350D4"/>
    <w:rsid w:val="00536F87"/>
    <w:rsid w:val="00541677"/>
    <w:rsid w:val="00541EEF"/>
    <w:rsid w:val="00542AD0"/>
    <w:rsid w:val="00543605"/>
    <w:rsid w:val="00543ABC"/>
    <w:rsid w:val="00547763"/>
    <w:rsid w:val="00547D29"/>
    <w:rsid w:val="00557780"/>
    <w:rsid w:val="00561DBE"/>
    <w:rsid w:val="00563CC1"/>
    <w:rsid w:val="005652A5"/>
    <w:rsid w:val="00566FDD"/>
    <w:rsid w:val="00570946"/>
    <w:rsid w:val="00577E24"/>
    <w:rsid w:val="00584ECA"/>
    <w:rsid w:val="00587F61"/>
    <w:rsid w:val="00591106"/>
    <w:rsid w:val="00594E15"/>
    <w:rsid w:val="005A0A60"/>
    <w:rsid w:val="005A0B9A"/>
    <w:rsid w:val="005A1A2B"/>
    <w:rsid w:val="005A1EEB"/>
    <w:rsid w:val="005A20D2"/>
    <w:rsid w:val="005A4239"/>
    <w:rsid w:val="005A7E08"/>
    <w:rsid w:val="005B369B"/>
    <w:rsid w:val="005B3B38"/>
    <w:rsid w:val="005B408A"/>
    <w:rsid w:val="005B7747"/>
    <w:rsid w:val="005C0136"/>
    <w:rsid w:val="005C2864"/>
    <w:rsid w:val="005C2967"/>
    <w:rsid w:val="005C7792"/>
    <w:rsid w:val="005D01B7"/>
    <w:rsid w:val="005D1F95"/>
    <w:rsid w:val="005D23C7"/>
    <w:rsid w:val="005D3609"/>
    <w:rsid w:val="005E0B00"/>
    <w:rsid w:val="005E0CD7"/>
    <w:rsid w:val="005E2840"/>
    <w:rsid w:val="005E3606"/>
    <w:rsid w:val="005E3F1D"/>
    <w:rsid w:val="005E42B7"/>
    <w:rsid w:val="005E582D"/>
    <w:rsid w:val="005F1551"/>
    <w:rsid w:val="005F6C8D"/>
    <w:rsid w:val="006017B6"/>
    <w:rsid w:val="00602CDA"/>
    <w:rsid w:val="00602E23"/>
    <w:rsid w:val="006109B4"/>
    <w:rsid w:val="00610ECE"/>
    <w:rsid w:val="00610F87"/>
    <w:rsid w:val="00611EC7"/>
    <w:rsid w:val="00612719"/>
    <w:rsid w:val="00613B1A"/>
    <w:rsid w:val="006145C6"/>
    <w:rsid w:val="00616FC3"/>
    <w:rsid w:val="00620C35"/>
    <w:rsid w:val="00624149"/>
    <w:rsid w:val="00624EBF"/>
    <w:rsid w:val="00624FC5"/>
    <w:rsid w:val="00625873"/>
    <w:rsid w:val="006266FE"/>
    <w:rsid w:val="006307CE"/>
    <w:rsid w:val="00634FB0"/>
    <w:rsid w:val="006375AF"/>
    <w:rsid w:val="006379AC"/>
    <w:rsid w:val="00640CF6"/>
    <w:rsid w:val="00642740"/>
    <w:rsid w:val="0064286B"/>
    <w:rsid w:val="00644CE9"/>
    <w:rsid w:val="00646794"/>
    <w:rsid w:val="006511D7"/>
    <w:rsid w:val="00652824"/>
    <w:rsid w:val="00652BA1"/>
    <w:rsid w:val="00653955"/>
    <w:rsid w:val="0065785D"/>
    <w:rsid w:val="00661227"/>
    <w:rsid w:val="00667F81"/>
    <w:rsid w:val="0067001A"/>
    <w:rsid w:val="006707FE"/>
    <w:rsid w:val="00670B45"/>
    <w:rsid w:val="006745B2"/>
    <w:rsid w:val="00675B2B"/>
    <w:rsid w:val="00677E6C"/>
    <w:rsid w:val="00680B00"/>
    <w:rsid w:val="00681F59"/>
    <w:rsid w:val="006829D6"/>
    <w:rsid w:val="006835B3"/>
    <w:rsid w:val="006871BA"/>
    <w:rsid w:val="00687910"/>
    <w:rsid w:val="006901DF"/>
    <w:rsid w:val="0069081E"/>
    <w:rsid w:val="0069121C"/>
    <w:rsid w:val="0069135B"/>
    <w:rsid w:val="00691D42"/>
    <w:rsid w:val="00692453"/>
    <w:rsid w:val="006933FE"/>
    <w:rsid w:val="006944C7"/>
    <w:rsid w:val="006944C9"/>
    <w:rsid w:val="00695D4D"/>
    <w:rsid w:val="006967C8"/>
    <w:rsid w:val="006A3B41"/>
    <w:rsid w:val="006A673A"/>
    <w:rsid w:val="006A6B85"/>
    <w:rsid w:val="006B226A"/>
    <w:rsid w:val="006B56C1"/>
    <w:rsid w:val="006B6B76"/>
    <w:rsid w:val="006C04A5"/>
    <w:rsid w:val="006C13FE"/>
    <w:rsid w:val="006C2419"/>
    <w:rsid w:val="006C489B"/>
    <w:rsid w:val="006C6589"/>
    <w:rsid w:val="006D2482"/>
    <w:rsid w:val="006D3F00"/>
    <w:rsid w:val="006D4FD7"/>
    <w:rsid w:val="006D5AAE"/>
    <w:rsid w:val="006E1D76"/>
    <w:rsid w:val="006F2FBA"/>
    <w:rsid w:val="006F32A5"/>
    <w:rsid w:val="006F3C88"/>
    <w:rsid w:val="006F52E3"/>
    <w:rsid w:val="006F78FD"/>
    <w:rsid w:val="00704D5A"/>
    <w:rsid w:val="00707729"/>
    <w:rsid w:val="007101D4"/>
    <w:rsid w:val="00711B61"/>
    <w:rsid w:val="00722411"/>
    <w:rsid w:val="007302C1"/>
    <w:rsid w:val="007327EB"/>
    <w:rsid w:val="00732950"/>
    <w:rsid w:val="00733B77"/>
    <w:rsid w:val="007364E6"/>
    <w:rsid w:val="00741847"/>
    <w:rsid w:val="00744BF7"/>
    <w:rsid w:val="00745DDE"/>
    <w:rsid w:val="00746D1C"/>
    <w:rsid w:val="00753CD7"/>
    <w:rsid w:val="00756686"/>
    <w:rsid w:val="0076132D"/>
    <w:rsid w:val="007637B5"/>
    <w:rsid w:val="00765623"/>
    <w:rsid w:val="00766E44"/>
    <w:rsid w:val="007715FC"/>
    <w:rsid w:val="00775521"/>
    <w:rsid w:val="007813F3"/>
    <w:rsid w:val="007816BC"/>
    <w:rsid w:val="00784C1C"/>
    <w:rsid w:val="00784EAD"/>
    <w:rsid w:val="007874DA"/>
    <w:rsid w:val="00790746"/>
    <w:rsid w:val="00790A2F"/>
    <w:rsid w:val="00791F89"/>
    <w:rsid w:val="007928B3"/>
    <w:rsid w:val="00795C9B"/>
    <w:rsid w:val="007963B4"/>
    <w:rsid w:val="00796774"/>
    <w:rsid w:val="00796DA3"/>
    <w:rsid w:val="007A1542"/>
    <w:rsid w:val="007A402C"/>
    <w:rsid w:val="007A6DCD"/>
    <w:rsid w:val="007B0538"/>
    <w:rsid w:val="007B48E3"/>
    <w:rsid w:val="007B63B2"/>
    <w:rsid w:val="007B74C6"/>
    <w:rsid w:val="007B7D97"/>
    <w:rsid w:val="007C1941"/>
    <w:rsid w:val="007C28D0"/>
    <w:rsid w:val="007C2A5B"/>
    <w:rsid w:val="007C3EE4"/>
    <w:rsid w:val="007C40ED"/>
    <w:rsid w:val="007C7BFE"/>
    <w:rsid w:val="007D40CE"/>
    <w:rsid w:val="007D4FA8"/>
    <w:rsid w:val="007E06CA"/>
    <w:rsid w:val="007E1627"/>
    <w:rsid w:val="007E1C63"/>
    <w:rsid w:val="007E25AE"/>
    <w:rsid w:val="007E3213"/>
    <w:rsid w:val="007E465E"/>
    <w:rsid w:val="007E4BE9"/>
    <w:rsid w:val="007E5093"/>
    <w:rsid w:val="007F0866"/>
    <w:rsid w:val="007F0EFA"/>
    <w:rsid w:val="007F52DF"/>
    <w:rsid w:val="00800362"/>
    <w:rsid w:val="00800F22"/>
    <w:rsid w:val="0080118B"/>
    <w:rsid w:val="00804878"/>
    <w:rsid w:val="008108F6"/>
    <w:rsid w:val="008111B1"/>
    <w:rsid w:val="00812EF3"/>
    <w:rsid w:val="008131F4"/>
    <w:rsid w:val="00813DAB"/>
    <w:rsid w:val="00820C87"/>
    <w:rsid w:val="00821C71"/>
    <w:rsid w:val="00822DF2"/>
    <w:rsid w:val="00824022"/>
    <w:rsid w:val="00825253"/>
    <w:rsid w:val="00830E3F"/>
    <w:rsid w:val="00831FC3"/>
    <w:rsid w:val="00832B65"/>
    <w:rsid w:val="00833D84"/>
    <w:rsid w:val="00835F50"/>
    <w:rsid w:val="00840091"/>
    <w:rsid w:val="00842117"/>
    <w:rsid w:val="00842A27"/>
    <w:rsid w:val="00843C78"/>
    <w:rsid w:val="00851A72"/>
    <w:rsid w:val="00854D97"/>
    <w:rsid w:val="0085603A"/>
    <w:rsid w:val="00862D21"/>
    <w:rsid w:val="00863347"/>
    <w:rsid w:val="00863C8A"/>
    <w:rsid w:val="0086469B"/>
    <w:rsid w:val="00864DA4"/>
    <w:rsid w:val="0086789B"/>
    <w:rsid w:val="00872414"/>
    <w:rsid w:val="00872C9A"/>
    <w:rsid w:val="00874744"/>
    <w:rsid w:val="00875E33"/>
    <w:rsid w:val="0088026F"/>
    <w:rsid w:val="00885383"/>
    <w:rsid w:val="008872EF"/>
    <w:rsid w:val="00887F32"/>
    <w:rsid w:val="00892BD5"/>
    <w:rsid w:val="008946D4"/>
    <w:rsid w:val="008947E9"/>
    <w:rsid w:val="008A11CC"/>
    <w:rsid w:val="008A14A5"/>
    <w:rsid w:val="008A1634"/>
    <w:rsid w:val="008A1C25"/>
    <w:rsid w:val="008A621A"/>
    <w:rsid w:val="008A73AC"/>
    <w:rsid w:val="008A78F0"/>
    <w:rsid w:val="008B3279"/>
    <w:rsid w:val="008B3C88"/>
    <w:rsid w:val="008B6B9F"/>
    <w:rsid w:val="008B7498"/>
    <w:rsid w:val="008B7C3F"/>
    <w:rsid w:val="008B7F22"/>
    <w:rsid w:val="008C16C4"/>
    <w:rsid w:val="008C188A"/>
    <w:rsid w:val="008C61A7"/>
    <w:rsid w:val="008C6616"/>
    <w:rsid w:val="008C6650"/>
    <w:rsid w:val="008D1DD8"/>
    <w:rsid w:val="008D2142"/>
    <w:rsid w:val="008D3D0C"/>
    <w:rsid w:val="008D5244"/>
    <w:rsid w:val="008E072C"/>
    <w:rsid w:val="008E22DC"/>
    <w:rsid w:val="008E25A3"/>
    <w:rsid w:val="008E2E7B"/>
    <w:rsid w:val="008E4984"/>
    <w:rsid w:val="008E5E1D"/>
    <w:rsid w:val="008F0877"/>
    <w:rsid w:val="008F46AD"/>
    <w:rsid w:val="008F6E7F"/>
    <w:rsid w:val="008F7901"/>
    <w:rsid w:val="00906D6A"/>
    <w:rsid w:val="009106BC"/>
    <w:rsid w:val="00911105"/>
    <w:rsid w:val="0091123D"/>
    <w:rsid w:val="00911440"/>
    <w:rsid w:val="00911E9E"/>
    <w:rsid w:val="00912D8A"/>
    <w:rsid w:val="009161B0"/>
    <w:rsid w:val="009225E3"/>
    <w:rsid w:val="00922956"/>
    <w:rsid w:val="00924E9C"/>
    <w:rsid w:val="009256A8"/>
    <w:rsid w:val="00925897"/>
    <w:rsid w:val="00925F8B"/>
    <w:rsid w:val="009264BC"/>
    <w:rsid w:val="009325FE"/>
    <w:rsid w:val="009332CD"/>
    <w:rsid w:val="00933653"/>
    <w:rsid w:val="0093472A"/>
    <w:rsid w:val="00940E59"/>
    <w:rsid w:val="00942690"/>
    <w:rsid w:val="00943DC2"/>
    <w:rsid w:val="00943EF5"/>
    <w:rsid w:val="00944683"/>
    <w:rsid w:val="009447AB"/>
    <w:rsid w:val="00945DD7"/>
    <w:rsid w:val="009460C3"/>
    <w:rsid w:val="00947E36"/>
    <w:rsid w:val="0095086D"/>
    <w:rsid w:val="0095108D"/>
    <w:rsid w:val="0095132C"/>
    <w:rsid w:val="0095606D"/>
    <w:rsid w:val="009574DC"/>
    <w:rsid w:val="0096079F"/>
    <w:rsid w:val="00960B31"/>
    <w:rsid w:val="009653C7"/>
    <w:rsid w:val="009656EF"/>
    <w:rsid w:val="009661ED"/>
    <w:rsid w:val="00967197"/>
    <w:rsid w:val="009672CA"/>
    <w:rsid w:val="00967C5B"/>
    <w:rsid w:val="00971425"/>
    <w:rsid w:val="0097350C"/>
    <w:rsid w:val="0097562B"/>
    <w:rsid w:val="00975CCC"/>
    <w:rsid w:val="00980CE9"/>
    <w:rsid w:val="00981DB2"/>
    <w:rsid w:val="009837C5"/>
    <w:rsid w:val="00991BB8"/>
    <w:rsid w:val="00991EC7"/>
    <w:rsid w:val="009A05ED"/>
    <w:rsid w:val="009A278D"/>
    <w:rsid w:val="009A2A0D"/>
    <w:rsid w:val="009A4AFB"/>
    <w:rsid w:val="009A4ECB"/>
    <w:rsid w:val="009B13E6"/>
    <w:rsid w:val="009B4C4B"/>
    <w:rsid w:val="009B61FF"/>
    <w:rsid w:val="009C1ED9"/>
    <w:rsid w:val="009C4DEA"/>
    <w:rsid w:val="009C6953"/>
    <w:rsid w:val="009D1389"/>
    <w:rsid w:val="009D1CAF"/>
    <w:rsid w:val="009D28E4"/>
    <w:rsid w:val="009D46B0"/>
    <w:rsid w:val="009D5098"/>
    <w:rsid w:val="009D61F8"/>
    <w:rsid w:val="009D63FF"/>
    <w:rsid w:val="009E0CC7"/>
    <w:rsid w:val="009E20DA"/>
    <w:rsid w:val="009E2724"/>
    <w:rsid w:val="009E3113"/>
    <w:rsid w:val="009E52F8"/>
    <w:rsid w:val="009F1ADF"/>
    <w:rsid w:val="009F2B18"/>
    <w:rsid w:val="009F3CCE"/>
    <w:rsid w:val="009F499A"/>
    <w:rsid w:val="00A04A31"/>
    <w:rsid w:val="00A106A7"/>
    <w:rsid w:val="00A13743"/>
    <w:rsid w:val="00A140A6"/>
    <w:rsid w:val="00A15FD0"/>
    <w:rsid w:val="00A2112C"/>
    <w:rsid w:val="00A21617"/>
    <w:rsid w:val="00A22DDA"/>
    <w:rsid w:val="00A31B0E"/>
    <w:rsid w:val="00A32CFB"/>
    <w:rsid w:val="00A34334"/>
    <w:rsid w:val="00A34E35"/>
    <w:rsid w:val="00A35445"/>
    <w:rsid w:val="00A4069D"/>
    <w:rsid w:val="00A42881"/>
    <w:rsid w:val="00A444EE"/>
    <w:rsid w:val="00A50DE1"/>
    <w:rsid w:val="00A51E41"/>
    <w:rsid w:val="00A5209A"/>
    <w:rsid w:val="00A5228E"/>
    <w:rsid w:val="00A52463"/>
    <w:rsid w:val="00A525A6"/>
    <w:rsid w:val="00A53B1F"/>
    <w:rsid w:val="00A54881"/>
    <w:rsid w:val="00A5559E"/>
    <w:rsid w:val="00A56797"/>
    <w:rsid w:val="00A56D7C"/>
    <w:rsid w:val="00A57433"/>
    <w:rsid w:val="00A62CD8"/>
    <w:rsid w:val="00A63D40"/>
    <w:rsid w:val="00A70001"/>
    <w:rsid w:val="00A70ECA"/>
    <w:rsid w:val="00A75C00"/>
    <w:rsid w:val="00A80720"/>
    <w:rsid w:val="00A849CC"/>
    <w:rsid w:val="00A90595"/>
    <w:rsid w:val="00A966F1"/>
    <w:rsid w:val="00A96871"/>
    <w:rsid w:val="00AA1E2B"/>
    <w:rsid w:val="00AA78A3"/>
    <w:rsid w:val="00AB0887"/>
    <w:rsid w:val="00AB23BE"/>
    <w:rsid w:val="00AB3E6D"/>
    <w:rsid w:val="00AB6918"/>
    <w:rsid w:val="00AC1250"/>
    <w:rsid w:val="00AC2798"/>
    <w:rsid w:val="00AC3280"/>
    <w:rsid w:val="00AC4D46"/>
    <w:rsid w:val="00AD3D0A"/>
    <w:rsid w:val="00AD3E2E"/>
    <w:rsid w:val="00AD5C42"/>
    <w:rsid w:val="00AD5E18"/>
    <w:rsid w:val="00AE0012"/>
    <w:rsid w:val="00AE0605"/>
    <w:rsid w:val="00AE7C3B"/>
    <w:rsid w:val="00AF0274"/>
    <w:rsid w:val="00AF267D"/>
    <w:rsid w:val="00AF2DC5"/>
    <w:rsid w:val="00AF3352"/>
    <w:rsid w:val="00AF5C6D"/>
    <w:rsid w:val="00AF5E16"/>
    <w:rsid w:val="00AF60CE"/>
    <w:rsid w:val="00B01FEB"/>
    <w:rsid w:val="00B04D19"/>
    <w:rsid w:val="00B04EDA"/>
    <w:rsid w:val="00B06C7C"/>
    <w:rsid w:val="00B107DF"/>
    <w:rsid w:val="00B13030"/>
    <w:rsid w:val="00B15115"/>
    <w:rsid w:val="00B15829"/>
    <w:rsid w:val="00B17078"/>
    <w:rsid w:val="00B202A2"/>
    <w:rsid w:val="00B204F3"/>
    <w:rsid w:val="00B21E9B"/>
    <w:rsid w:val="00B22985"/>
    <w:rsid w:val="00B25245"/>
    <w:rsid w:val="00B25EA6"/>
    <w:rsid w:val="00B26368"/>
    <w:rsid w:val="00B26374"/>
    <w:rsid w:val="00B35CAB"/>
    <w:rsid w:val="00B37B69"/>
    <w:rsid w:val="00B403A5"/>
    <w:rsid w:val="00B41670"/>
    <w:rsid w:val="00B42601"/>
    <w:rsid w:val="00B430C4"/>
    <w:rsid w:val="00B4353C"/>
    <w:rsid w:val="00B47986"/>
    <w:rsid w:val="00B50731"/>
    <w:rsid w:val="00B510DC"/>
    <w:rsid w:val="00B53A14"/>
    <w:rsid w:val="00B55D27"/>
    <w:rsid w:val="00B56A5F"/>
    <w:rsid w:val="00B62332"/>
    <w:rsid w:val="00B63700"/>
    <w:rsid w:val="00B6541D"/>
    <w:rsid w:val="00B7099A"/>
    <w:rsid w:val="00B72292"/>
    <w:rsid w:val="00B7430C"/>
    <w:rsid w:val="00B743AB"/>
    <w:rsid w:val="00B768B4"/>
    <w:rsid w:val="00B771B5"/>
    <w:rsid w:val="00B82E01"/>
    <w:rsid w:val="00B85267"/>
    <w:rsid w:val="00B876C7"/>
    <w:rsid w:val="00B900A8"/>
    <w:rsid w:val="00B9211E"/>
    <w:rsid w:val="00B9294E"/>
    <w:rsid w:val="00B95C20"/>
    <w:rsid w:val="00B96CA4"/>
    <w:rsid w:val="00BA56E2"/>
    <w:rsid w:val="00BB39E9"/>
    <w:rsid w:val="00BB57BE"/>
    <w:rsid w:val="00BB6DC6"/>
    <w:rsid w:val="00BC00A9"/>
    <w:rsid w:val="00BC45E2"/>
    <w:rsid w:val="00BD1840"/>
    <w:rsid w:val="00BD1FED"/>
    <w:rsid w:val="00BD222F"/>
    <w:rsid w:val="00BD46F3"/>
    <w:rsid w:val="00BD5368"/>
    <w:rsid w:val="00BD674D"/>
    <w:rsid w:val="00BE00D7"/>
    <w:rsid w:val="00BE0279"/>
    <w:rsid w:val="00BE19B5"/>
    <w:rsid w:val="00BE3374"/>
    <w:rsid w:val="00BE4186"/>
    <w:rsid w:val="00BE52B9"/>
    <w:rsid w:val="00BF2649"/>
    <w:rsid w:val="00BF4AF1"/>
    <w:rsid w:val="00BF5D6A"/>
    <w:rsid w:val="00BF6B22"/>
    <w:rsid w:val="00C00DC9"/>
    <w:rsid w:val="00C01500"/>
    <w:rsid w:val="00C07BBF"/>
    <w:rsid w:val="00C122D9"/>
    <w:rsid w:val="00C1253A"/>
    <w:rsid w:val="00C15D60"/>
    <w:rsid w:val="00C1679D"/>
    <w:rsid w:val="00C211ED"/>
    <w:rsid w:val="00C21637"/>
    <w:rsid w:val="00C24265"/>
    <w:rsid w:val="00C25FF7"/>
    <w:rsid w:val="00C27E49"/>
    <w:rsid w:val="00C30A3B"/>
    <w:rsid w:val="00C30C5B"/>
    <w:rsid w:val="00C30C60"/>
    <w:rsid w:val="00C3132B"/>
    <w:rsid w:val="00C32B7D"/>
    <w:rsid w:val="00C3395C"/>
    <w:rsid w:val="00C35EF5"/>
    <w:rsid w:val="00C42C52"/>
    <w:rsid w:val="00C42C83"/>
    <w:rsid w:val="00C42F47"/>
    <w:rsid w:val="00C4435B"/>
    <w:rsid w:val="00C4471C"/>
    <w:rsid w:val="00C46F3C"/>
    <w:rsid w:val="00C50E6C"/>
    <w:rsid w:val="00C521E7"/>
    <w:rsid w:val="00C60E6E"/>
    <w:rsid w:val="00C63A3E"/>
    <w:rsid w:val="00C665DD"/>
    <w:rsid w:val="00C7362C"/>
    <w:rsid w:val="00C75799"/>
    <w:rsid w:val="00C76607"/>
    <w:rsid w:val="00C82A49"/>
    <w:rsid w:val="00C82C9E"/>
    <w:rsid w:val="00C9084C"/>
    <w:rsid w:val="00C92900"/>
    <w:rsid w:val="00C96019"/>
    <w:rsid w:val="00CA0293"/>
    <w:rsid w:val="00CA39AC"/>
    <w:rsid w:val="00CA3BFB"/>
    <w:rsid w:val="00CA47C7"/>
    <w:rsid w:val="00CA68C4"/>
    <w:rsid w:val="00CA696F"/>
    <w:rsid w:val="00CB036A"/>
    <w:rsid w:val="00CB22F8"/>
    <w:rsid w:val="00CB3C8F"/>
    <w:rsid w:val="00CB5338"/>
    <w:rsid w:val="00CB6398"/>
    <w:rsid w:val="00CC059B"/>
    <w:rsid w:val="00CC0E8F"/>
    <w:rsid w:val="00CC33EC"/>
    <w:rsid w:val="00CC6DAF"/>
    <w:rsid w:val="00CD04CF"/>
    <w:rsid w:val="00CD0E7C"/>
    <w:rsid w:val="00CD10F9"/>
    <w:rsid w:val="00CD1934"/>
    <w:rsid w:val="00CD1EF3"/>
    <w:rsid w:val="00CD2469"/>
    <w:rsid w:val="00CD2C77"/>
    <w:rsid w:val="00CD3551"/>
    <w:rsid w:val="00CD77B3"/>
    <w:rsid w:val="00CE2432"/>
    <w:rsid w:val="00CE28A5"/>
    <w:rsid w:val="00CE38AB"/>
    <w:rsid w:val="00CE5F5E"/>
    <w:rsid w:val="00CE6C8D"/>
    <w:rsid w:val="00CF02E6"/>
    <w:rsid w:val="00CF23B0"/>
    <w:rsid w:val="00CF4C71"/>
    <w:rsid w:val="00CF5122"/>
    <w:rsid w:val="00CF570E"/>
    <w:rsid w:val="00CF57D4"/>
    <w:rsid w:val="00CF7F85"/>
    <w:rsid w:val="00D00738"/>
    <w:rsid w:val="00D007C6"/>
    <w:rsid w:val="00D0336E"/>
    <w:rsid w:val="00D0371A"/>
    <w:rsid w:val="00D077C2"/>
    <w:rsid w:val="00D110BE"/>
    <w:rsid w:val="00D1121F"/>
    <w:rsid w:val="00D13D61"/>
    <w:rsid w:val="00D170E5"/>
    <w:rsid w:val="00D172AC"/>
    <w:rsid w:val="00D17E85"/>
    <w:rsid w:val="00D20AAA"/>
    <w:rsid w:val="00D233AE"/>
    <w:rsid w:val="00D23DDF"/>
    <w:rsid w:val="00D308BC"/>
    <w:rsid w:val="00D30A17"/>
    <w:rsid w:val="00D30BFB"/>
    <w:rsid w:val="00D32C00"/>
    <w:rsid w:val="00D34846"/>
    <w:rsid w:val="00D358E3"/>
    <w:rsid w:val="00D376DD"/>
    <w:rsid w:val="00D4077A"/>
    <w:rsid w:val="00D41283"/>
    <w:rsid w:val="00D421ED"/>
    <w:rsid w:val="00D4369C"/>
    <w:rsid w:val="00D43ACE"/>
    <w:rsid w:val="00D444E4"/>
    <w:rsid w:val="00D45F31"/>
    <w:rsid w:val="00D4732A"/>
    <w:rsid w:val="00D526CE"/>
    <w:rsid w:val="00D542C5"/>
    <w:rsid w:val="00D55962"/>
    <w:rsid w:val="00D56E93"/>
    <w:rsid w:val="00D60133"/>
    <w:rsid w:val="00D60939"/>
    <w:rsid w:val="00D60E7D"/>
    <w:rsid w:val="00D61BB4"/>
    <w:rsid w:val="00D61CBB"/>
    <w:rsid w:val="00D64074"/>
    <w:rsid w:val="00D64F4B"/>
    <w:rsid w:val="00D6793B"/>
    <w:rsid w:val="00D70982"/>
    <w:rsid w:val="00D71CA8"/>
    <w:rsid w:val="00D75345"/>
    <w:rsid w:val="00D75AD1"/>
    <w:rsid w:val="00D7639A"/>
    <w:rsid w:val="00D7710A"/>
    <w:rsid w:val="00D80D5F"/>
    <w:rsid w:val="00D816C4"/>
    <w:rsid w:val="00D822FE"/>
    <w:rsid w:val="00D8289E"/>
    <w:rsid w:val="00D83F67"/>
    <w:rsid w:val="00D868AA"/>
    <w:rsid w:val="00D903AC"/>
    <w:rsid w:val="00D907C1"/>
    <w:rsid w:val="00D909CB"/>
    <w:rsid w:val="00D91BFF"/>
    <w:rsid w:val="00D92E23"/>
    <w:rsid w:val="00D94270"/>
    <w:rsid w:val="00D951B7"/>
    <w:rsid w:val="00D9573D"/>
    <w:rsid w:val="00D97262"/>
    <w:rsid w:val="00DA407D"/>
    <w:rsid w:val="00DA70FA"/>
    <w:rsid w:val="00DB4A9F"/>
    <w:rsid w:val="00DB6E09"/>
    <w:rsid w:val="00DB72A6"/>
    <w:rsid w:val="00DC21FC"/>
    <w:rsid w:val="00DC4D62"/>
    <w:rsid w:val="00DD0762"/>
    <w:rsid w:val="00DD1DF2"/>
    <w:rsid w:val="00DD6DB2"/>
    <w:rsid w:val="00DE023F"/>
    <w:rsid w:val="00DE0C7B"/>
    <w:rsid w:val="00DE1779"/>
    <w:rsid w:val="00DE2646"/>
    <w:rsid w:val="00DE329D"/>
    <w:rsid w:val="00DE69FC"/>
    <w:rsid w:val="00DE6CAF"/>
    <w:rsid w:val="00DE6ECA"/>
    <w:rsid w:val="00DF427C"/>
    <w:rsid w:val="00E013A6"/>
    <w:rsid w:val="00E02A35"/>
    <w:rsid w:val="00E02CFB"/>
    <w:rsid w:val="00E0480A"/>
    <w:rsid w:val="00E04944"/>
    <w:rsid w:val="00E04B81"/>
    <w:rsid w:val="00E07240"/>
    <w:rsid w:val="00E11F3D"/>
    <w:rsid w:val="00E152A8"/>
    <w:rsid w:val="00E167F8"/>
    <w:rsid w:val="00E20CB0"/>
    <w:rsid w:val="00E21134"/>
    <w:rsid w:val="00E21730"/>
    <w:rsid w:val="00E21DBE"/>
    <w:rsid w:val="00E2218F"/>
    <w:rsid w:val="00E23EDC"/>
    <w:rsid w:val="00E25C05"/>
    <w:rsid w:val="00E27DD8"/>
    <w:rsid w:val="00E33D7C"/>
    <w:rsid w:val="00E4149B"/>
    <w:rsid w:val="00E43410"/>
    <w:rsid w:val="00E51446"/>
    <w:rsid w:val="00E51717"/>
    <w:rsid w:val="00E53417"/>
    <w:rsid w:val="00E606AB"/>
    <w:rsid w:val="00E6163D"/>
    <w:rsid w:val="00E66922"/>
    <w:rsid w:val="00E671A3"/>
    <w:rsid w:val="00E703E5"/>
    <w:rsid w:val="00E707A1"/>
    <w:rsid w:val="00E7111E"/>
    <w:rsid w:val="00E74817"/>
    <w:rsid w:val="00E767FE"/>
    <w:rsid w:val="00E77206"/>
    <w:rsid w:val="00E83E09"/>
    <w:rsid w:val="00E8650C"/>
    <w:rsid w:val="00E877F0"/>
    <w:rsid w:val="00E90619"/>
    <w:rsid w:val="00E92613"/>
    <w:rsid w:val="00E92ED3"/>
    <w:rsid w:val="00E937DB"/>
    <w:rsid w:val="00E96D3C"/>
    <w:rsid w:val="00EA3E80"/>
    <w:rsid w:val="00EA4BD8"/>
    <w:rsid w:val="00EB0E1B"/>
    <w:rsid w:val="00EB1351"/>
    <w:rsid w:val="00EB28A2"/>
    <w:rsid w:val="00EC109B"/>
    <w:rsid w:val="00EC14CB"/>
    <w:rsid w:val="00EC43C7"/>
    <w:rsid w:val="00EC5A39"/>
    <w:rsid w:val="00EC72A0"/>
    <w:rsid w:val="00ED41F5"/>
    <w:rsid w:val="00EE07FC"/>
    <w:rsid w:val="00EE0FD2"/>
    <w:rsid w:val="00EE36C3"/>
    <w:rsid w:val="00EF119F"/>
    <w:rsid w:val="00EF2680"/>
    <w:rsid w:val="00EF347F"/>
    <w:rsid w:val="00EF611C"/>
    <w:rsid w:val="00F002B3"/>
    <w:rsid w:val="00F0235C"/>
    <w:rsid w:val="00F0761A"/>
    <w:rsid w:val="00F12C63"/>
    <w:rsid w:val="00F144DB"/>
    <w:rsid w:val="00F15A0D"/>
    <w:rsid w:val="00F231CE"/>
    <w:rsid w:val="00F25E2B"/>
    <w:rsid w:val="00F27BD1"/>
    <w:rsid w:val="00F32D48"/>
    <w:rsid w:val="00F34B5F"/>
    <w:rsid w:val="00F35B24"/>
    <w:rsid w:val="00F40AE2"/>
    <w:rsid w:val="00F42220"/>
    <w:rsid w:val="00F445D4"/>
    <w:rsid w:val="00F44BBF"/>
    <w:rsid w:val="00F47986"/>
    <w:rsid w:val="00F51631"/>
    <w:rsid w:val="00F51C74"/>
    <w:rsid w:val="00F51FD2"/>
    <w:rsid w:val="00F53898"/>
    <w:rsid w:val="00F5472B"/>
    <w:rsid w:val="00F559C6"/>
    <w:rsid w:val="00F603C5"/>
    <w:rsid w:val="00F6091E"/>
    <w:rsid w:val="00F6340F"/>
    <w:rsid w:val="00F657DD"/>
    <w:rsid w:val="00F66120"/>
    <w:rsid w:val="00F6735B"/>
    <w:rsid w:val="00F6744B"/>
    <w:rsid w:val="00F67705"/>
    <w:rsid w:val="00F70A25"/>
    <w:rsid w:val="00F71273"/>
    <w:rsid w:val="00F7393A"/>
    <w:rsid w:val="00F81853"/>
    <w:rsid w:val="00F81B98"/>
    <w:rsid w:val="00F84EC1"/>
    <w:rsid w:val="00F9305E"/>
    <w:rsid w:val="00F94200"/>
    <w:rsid w:val="00F973B3"/>
    <w:rsid w:val="00FA12AE"/>
    <w:rsid w:val="00FA3446"/>
    <w:rsid w:val="00FA7FF8"/>
    <w:rsid w:val="00FB1BF8"/>
    <w:rsid w:val="00FB272F"/>
    <w:rsid w:val="00FB2D74"/>
    <w:rsid w:val="00FB7900"/>
    <w:rsid w:val="00FC0498"/>
    <w:rsid w:val="00FC21A0"/>
    <w:rsid w:val="00FC30CF"/>
    <w:rsid w:val="00FC434B"/>
    <w:rsid w:val="00FC4E8B"/>
    <w:rsid w:val="00FD593D"/>
    <w:rsid w:val="00FE0DB8"/>
    <w:rsid w:val="00FE185B"/>
    <w:rsid w:val="00FE3A40"/>
    <w:rsid w:val="00FE5CE1"/>
    <w:rsid w:val="00FF0F1B"/>
    <w:rsid w:val="00FF1346"/>
    <w:rsid w:val="00FF1A1A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00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0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11983</Words>
  <Characters>68308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2014-07-11T04:16:00Z</dcterms:created>
  <dcterms:modified xsi:type="dcterms:W3CDTF">2014-07-11T04:48:00Z</dcterms:modified>
</cp:coreProperties>
</file>